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A0" w:rsidRPr="00D46DEC" w:rsidRDefault="003D30CA" w:rsidP="00B046A0">
      <w:pPr>
        <w:pStyle w:val="InstructorGuide"/>
        <w:jc w:val="left"/>
        <w:rPr>
          <w:rFonts w:asciiTheme="minorHAnsi" w:hAnsiTheme="minorHAnsi" w:cstheme="minorHAnsi"/>
        </w:rPr>
      </w:pPr>
      <w:r>
        <w:rPr>
          <w:rFonts w:asciiTheme="minorHAnsi" w:hAnsiTheme="minorHAnsi" w:cstheme="minorHAnsi"/>
        </w:rPr>
        <w:t xml:space="preserve">employee handout </w:t>
      </w:r>
    </w:p>
    <w:p w:rsidR="00B046A0" w:rsidRPr="00CC1501" w:rsidRDefault="00897B0F" w:rsidP="00AE6372">
      <w:pPr>
        <w:pStyle w:val="Subheads"/>
        <w:jc w:val="center"/>
        <w:rPr>
          <w:rFonts w:asciiTheme="minorHAnsi" w:hAnsiTheme="minorHAnsi" w:cstheme="minorHAnsi"/>
          <w:sz w:val="36"/>
        </w:rPr>
      </w:pPr>
      <w:r>
        <w:rPr>
          <w:rFonts w:asciiTheme="minorHAnsi" w:hAnsiTheme="minorHAnsi" w:cstheme="minorHAnsi"/>
          <w:sz w:val="36"/>
        </w:rPr>
        <w:t>Snow Sports Injury Reduction</w:t>
      </w:r>
      <w:r w:rsidR="00AE6372">
        <w:rPr>
          <w:rFonts w:asciiTheme="minorHAnsi" w:hAnsiTheme="minorHAnsi" w:cstheme="minorHAnsi"/>
          <w:sz w:val="36"/>
        </w:rPr>
        <w:t xml:space="preserve"> (Part 1 – All Employees)</w:t>
      </w:r>
    </w:p>
    <w:p w:rsidR="00CC1501" w:rsidRDefault="00CC1501" w:rsidP="00AE6372">
      <w:pPr>
        <w:pStyle w:val="SafetyTalkContent"/>
        <w:spacing w:after="60" w:line="240" w:lineRule="auto"/>
        <w:jc w:val="center"/>
        <w:rPr>
          <w:rFonts w:asciiTheme="minorHAnsi" w:hAnsiTheme="minorHAnsi" w:cstheme="minorHAnsi"/>
          <w:sz w:val="28"/>
        </w:rPr>
        <w:sectPr w:rsidR="00CC1501" w:rsidSect="005566E6">
          <w:headerReference w:type="default" r:id="rId11"/>
          <w:footerReference w:type="default" r:id="rId12"/>
          <w:headerReference w:type="first" r:id="rId13"/>
          <w:pgSz w:w="12240" w:h="15840" w:code="1"/>
          <w:pgMar w:top="1440" w:right="1134" w:bottom="397" w:left="851" w:header="709" w:footer="397" w:gutter="0"/>
          <w:cols w:space="708"/>
          <w:docGrid w:linePitch="360"/>
        </w:sectPr>
      </w:pPr>
    </w:p>
    <w:p w:rsidR="00D05AF5" w:rsidRPr="004E747A" w:rsidRDefault="00A27E2E" w:rsidP="00606546">
      <w:pPr>
        <w:pStyle w:val="Subheads"/>
        <w:jc w:val="both"/>
        <w:rPr>
          <w:rFonts w:asciiTheme="minorHAnsi" w:hAnsiTheme="minorHAnsi" w:cstheme="minorHAnsi"/>
          <w:b w:val="0"/>
          <w:sz w:val="22"/>
          <w:u w:val="none"/>
        </w:rPr>
      </w:pPr>
      <w:r w:rsidRPr="004E747A">
        <w:rPr>
          <w:rFonts w:asciiTheme="minorHAnsi" w:hAnsiTheme="minorHAnsi" w:cstheme="minorHAnsi"/>
          <w:b w:val="0"/>
          <w:sz w:val="22"/>
          <w:u w:val="none"/>
        </w:rPr>
        <w:t xml:space="preserve">Two-thirds of </w:t>
      </w:r>
      <w:r w:rsidR="00D05AF5" w:rsidRPr="004E747A">
        <w:rPr>
          <w:rFonts w:asciiTheme="minorHAnsi" w:hAnsiTheme="minorHAnsi" w:cstheme="minorHAnsi"/>
          <w:b w:val="0"/>
          <w:sz w:val="22"/>
          <w:u w:val="none"/>
        </w:rPr>
        <w:t>employee injuries happen while the employee is skiing or snowboarding!</w:t>
      </w:r>
    </w:p>
    <w:p w:rsidR="00970FAA" w:rsidRPr="009B1532" w:rsidRDefault="000A5DEA" w:rsidP="002C06CD">
      <w:pPr>
        <w:pStyle w:val="SafetyTalkContent"/>
        <w:jc w:val="both"/>
        <w:rPr>
          <w:rFonts w:asciiTheme="minorHAnsi" w:hAnsiTheme="minorHAnsi" w:cstheme="minorHAnsi"/>
          <w:sz w:val="22"/>
        </w:rPr>
        <w:sectPr w:rsidR="00970FAA" w:rsidRPr="009B1532" w:rsidSect="00CE0601">
          <w:type w:val="continuous"/>
          <w:pgSz w:w="12240" w:h="15840" w:code="1"/>
          <w:pgMar w:top="1440" w:right="1134" w:bottom="454" w:left="851" w:header="709" w:footer="397" w:gutter="0"/>
          <w:cols w:space="708"/>
          <w:docGrid w:linePitch="360"/>
        </w:sectPr>
      </w:pPr>
      <w:r w:rsidRPr="004E747A">
        <w:rPr>
          <w:rFonts w:asciiTheme="minorHAnsi" w:hAnsiTheme="minorHAnsi" w:cstheme="minorHAnsi"/>
          <w:sz w:val="22"/>
        </w:rPr>
        <w:t xml:space="preserve">Ski instructors and patrol may </w:t>
      </w:r>
      <w:r w:rsidR="00606546" w:rsidRPr="004E747A">
        <w:rPr>
          <w:rFonts w:asciiTheme="minorHAnsi" w:hAnsiTheme="minorHAnsi" w:cstheme="minorHAnsi"/>
          <w:sz w:val="22"/>
        </w:rPr>
        <w:t xml:space="preserve">lift, carry, reach, bend, and push/pull equipment and people during </w:t>
      </w:r>
      <w:r w:rsidRPr="004E747A">
        <w:rPr>
          <w:rFonts w:asciiTheme="minorHAnsi" w:hAnsiTheme="minorHAnsi" w:cstheme="minorHAnsi"/>
          <w:sz w:val="22"/>
        </w:rPr>
        <w:t xml:space="preserve">their </w:t>
      </w:r>
      <w:r w:rsidR="00606546" w:rsidRPr="004E747A">
        <w:rPr>
          <w:rFonts w:asciiTheme="minorHAnsi" w:hAnsiTheme="minorHAnsi" w:cstheme="minorHAnsi"/>
          <w:sz w:val="22"/>
        </w:rPr>
        <w:t xml:space="preserve">work. </w:t>
      </w:r>
      <w:r w:rsidRPr="004E747A">
        <w:rPr>
          <w:rFonts w:asciiTheme="minorHAnsi" w:hAnsiTheme="minorHAnsi" w:cstheme="minorHAnsi"/>
          <w:sz w:val="22"/>
        </w:rPr>
        <w:t xml:space="preserve"> You </w:t>
      </w:r>
      <w:r w:rsidR="00FA6D4C" w:rsidRPr="00FA6D4C">
        <w:rPr>
          <w:rFonts w:asciiTheme="minorHAnsi" w:hAnsiTheme="minorHAnsi" w:cstheme="minorHAnsi"/>
          <w:sz w:val="22"/>
        </w:rPr>
        <w:t>may be</w:t>
      </w:r>
      <w:r w:rsidRPr="004E747A">
        <w:rPr>
          <w:rFonts w:asciiTheme="minorHAnsi" w:hAnsiTheme="minorHAnsi" w:cstheme="minorHAnsi"/>
          <w:sz w:val="22"/>
        </w:rPr>
        <w:t xml:space="preserve"> dealing with guests that are new to </w:t>
      </w:r>
      <w:proofErr w:type="spellStart"/>
      <w:r w:rsidRPr="004E747A">
        <w:rPr>
          <w:rFonts w:asciiTheme="minorHAnsi" w:hAnsiTheme="minorHAnsi" w:cstheme="minorHAnsi"/>
          <w:sz w:val="22"/>
        </w:rPr>
        <w:t>snowsports</w:t>
      </w:r>
      <w:proofErr w:type="spellEnd"/>
      <w:r w:rsidRPr="004E747A">
        <w:rPr>
          <w:rFonts w:asciiTheme="minorHAnsi" w:hAnsiTheme="minorHAnsi" w:cstheme="minorHAnsi"/>
          <w:sz w:val="22"/>
        </w:rPr>
        <w:t xml:space="preserve"> or may be experiencing some challenges.  </w:t>
      </w:r>
      <w:r w:rsidR="00606546" w:rsidRPr="004E747A">
        <w:rPr>
          <w:rFonts w:asciiTheme="minorHAnsi" w:hAnsiTheme="minorHAnsi" w:cstheme="minorHAnsi"/>
          <w:sz w:val="22"/>
        </w:rPr>
        <w:t>Take some time to warm up before jumping into your regular activities.</w:t>
      </w:r>
      <w:r w:rsidR="00D05AF5" w:rsidRPr="004E747A">
        <w:rPr>
          <w:rFonts w:asciiTheme="minorHAnsi" w:hAnsiTheme="minorHAnsi" w:cstheme="minorHAnsi"/>
          <w:sz w:val="22"/>
        </w:rPr>
        <w:t xml:space="preserve">   </w:t>
      </w:r>
      <w:r w:rsidR="00FA6D4C" w:rsidRPr="00FA6D4C">
        <w:rPr>
          <w:rFonts w:asciiTheme="minorHAnsi" w:hAnsiTheme="minorHAnsi" w:cstheme="minorHAnsi"/>
          <w:sz w:val="22"/>
        </w:rPr>
        <w:t>Although skiing and riding injuries may be thought of as inherent risk of the job, these injuries can be reduced in number and severity, and in many cases can be eliminated.</w:t>
      </w:r>
      <w:r w:rsidR="00B42EC8" w:rsidRPr="009B1532">
        <w:rPr>
          <w:rFonts w:asciiTheme="minorHAnsi" w:hAnsiTheme="minorHAnsi" w:cstheme="minorHAnsi"/>
          <w:sz w:val="22"/>
        </w:rPr>
        <w:t xml:space="preserve">  The following tips are based on the most common injuries in the industry. </w:t>
      </w:r>
    </w:p>
    <w:p w:rsidR="00C532BB" w:rsidRPr="00C532BB" w:rsidRDefault="00C532BB" w:rsidP="00C532BB">
      <w:pPr>
        <w:pStyle w:val="Subheads"/>
        <w:rPr>
          <w:rFonts w:asciiTheme="minorHAnsi" w:hAnsiTheme="minorHAnsi" w:cstheme="minorHAnsi"/>
          <w:sz w:val="36"/>
        </w:rPr>
      </w:pPr>
      <w:r w:rsidRPr="00C532BB">
        <w:rPr>
          <w:rFonts w:asciiTheme="minorHAnsi" w:hAnsiTheme="minorHAnsi" w:cstheme="minorHAnsi"/>
          <w:sz w:val="36"/>
        </w:rPr>
        <w:t>Examples of Risk Factors</w:t>
      </w:r>
    </w:p>
    <w:p w:rsidR="00897B0F" w:rsidRDefault="00C532BB" w:rsidP="00897B0F">
      <w:pPr>
        <w:pStyle w:val="Subheads"/>
        <w:numPr>
          <w:ilvl w:val="0"/>
          <w:numId w:val="1"/>
        </w:numPr>
        <w:spacing w:before="0" w:after="0"/>
        <w:jc w:val="both"/>
        <w:rPr>
          <w:rFonts w:asciiTheme="minorHAnsi" w:hAnsiTheme="minorHAnsi" w:cstheme="minorHAnsi"/>
          <w:b w:val="0"/>
          <w:sz w:val="22"/>
          <w:u w:val="none"/>
        </w:rPr>
      </w:pPr>
      <w:r w:rsidRPr="00B41F08">
        <w:rPr>
          <w:rFonts w:asciiTheme="minorHAnsi" w:hAnsiTheme="minorHAnsi" w:cstheme="minorHAnsi"/>
          <w:b w:val="0"/>
          <w:sz w:val="22"/>
          <w:u w:val="none"/>
        </w:rPr>
        <w:t>Collisions with other skiers/snowboarders</w:t>
      </w:r>
    </w:p>
    <w:p w:rsidR="00897B0F" w:rsidRDefault="00C532BB" w:rsidP="00897B0F">
      <w:pPr>
        <w:pStyle w:val="Subheads"/>
        <w:numPr>
          <w:ilvl w:val="0"/>
          <w:numId w:val="1"/>
        </w:numPr>
        <w:spacing w:before="0" w:after="0"/>
        <w:jc w:val="both"/>
        <w:rPr>
          <w:rFonts w:asciiTheme="minorHAnsi" w:hAnsiTheme="minorHAnsi" w:cstheme="minorHAnsi"/>
          <w:b w:val="0"/>
          <w:sz w:val="22"/>
          <w:u w:val="none"/>
        </w:rPr>
      </w:pPr>
      <w:r w:rsidRPr="00897B0F">
        <w:rPr>
          <w:rFonts w:asciiTheme="minorHAnsi" w:hAnsiTheme="minorHAnsi" w:cstheme="minorHAnsi"/>
          <w:b w:val="0"/>
          <w:sz w:val="22"/>
          <w:u w:val="none"/>
        </w:rPr>
        <w:t>Fatigue</w:t>
      </w:r>
    </w:p>
    <w:p w:rsidR="007E1866" w:rsidRPr="00897B0F" w:rsidRDefault="007E1866" w:rsidP="00897B0F">
      <w:pPr>
        <w:pStyle w:val="Subheads"/>
        <w:numPr>
          <w:ilvl w:val="0"/>
          <w:numId w:val="1"/>
        </w:numPr>
        <w:spacing w:before="0" w:after="0"/>
        <w:jc w:val="both"/>
        <w:rPr>
          <w:rFonts w:asciiTheme="minorHAnsi" w:hAnsiTheme="minorHAnsi" w:cstheme="minorHAnsi"/>
          <w:b w:val="0"/>
          <w:sz w:val="22"/>
          <w:u w:val="none"/>
        </w:rPr>
      </w:pPr>
      <w:r>
        <w:rPr>
          <w:rFonts w:asciiTheme="minorHAnsi" w:hAnsiTheme="minorHAnsi" w:cstheme="minorHAnsi"/>
          <w:b w:val="0"/>
          <w:sz w:val="22"/>
          <w:u w:val="none"/>
        </w:rPr>
        <w:t>Lift use – loading, unloading, awareness</w:t>
      </w:r>
    </w:p>
    <w:p w:rsidR="00FA6D4C" w:rsidRPr="00897B0F" w:rsidRDefault="00970FAA" w:rsidP="000E1570">
      <w:pPr>
        <w:pStyle w:val="Subheads"/>
        <w:spacing w:before="120"/>
        <w:jc w:val="both"/>
        <w:rPr>
          <w:rFonts w:asciiTheme="minorHAnsi" w:hAnsiTheme="minorHAnsi" w:cstheme="minorHAnsi"/>
          <w:sz w:val="36"/>
        </w:rPr>
      </w:pPr>
      <w:r w:rsidRPr="00897B0F">
        <w:rPr>
          <w:rFonts w:asciiTheme="minorHAnsi" w:hAnsiTheme="minorHAnsi" w:cstheme="minorHAnsi"/>
          <w:sz w:val="36"/>
        </w:rPr>
        <w:t>Common Injuries</w:t>
      </w:r>
    </w:p>
    <w:p w:rsidR="00897B0F" w:rsidRDefault="00970FAA" w:rsidP="00897B0F">
      <w:pPr>
        <w:pStyle w:val="Subheads"/>
        <w:numPr>
          <w:ilvl w:val="0"/>
          <w:numId w:val="1"/>
        </w:numPr>
        <w:spacing w:before="0" w:after="0"/>
        <w:jc w:val="both"/>
        <w:rPr>
          <w:rFonts w:asciiTheme="minorHAnsi" w:hAnsiTheme="minorHAnsi" w:cstheme="minorHAnsi"/>
          <w:b w:val="0"/>
          <w:sz w:val="22"/>
          <w:u w:val="none"/>
        </w:rPr>
      </w:pPr>
      <w:r>
        <w:rPr>
          <w:rFonts w:asciiTheme="minorHAnsi" w:hAnsiTheme="minorHAnsi" w:cstheme="minorHAnsi"/>
          <w:b w:val="0"/>
          <w:sz w:val="22"/>
          <w:u w:val="none"/>
        </w:rPr>
        <w:t>Knee</w:t>
      </w:r>
    </w:p>
    <w:p w:rsidR="00AE6372" w:rsidRDefault="00612F80" w:rsidP="00AE6372">
      <w:pPr>
        <w:pStyle w:val="Subheads"/>
        <w:numPr>
          <w:ilvl w:val="0"/>
          <w:numId w:val="1"/>
        </w:numPr>
        <w:spacing w:before="0" w:after="0"/>
        <w:jc w:val="both"/>
        <w:rPr>
          <w:rFonts w:asciiTheme="minorHAnsi" w:hAnsiTheme="minorHAnsi" w:cstheme="minorHAnsi"/>
          <w:b w:val="0"/>
          <w:sz w:val="22"/>
          <w:u w:val="none"/>
        </w:rPr>
      </w:pPr>
      <w:r>
        <w:rPr>
          <w:rFonts w:asciiTheme="minorHAnsi" w:hAnsiTheme="minorHAnsi" w:cstheme="minorHAnsi"/>
          <w:b w:val="0"/>
          <w:sz w:val="22"/>
          <w:u w:val="none"/>
        </w:rPr>
        <w:t>Head</w:t>
      </w:r>
    </w:p>
    <w:p w:rsidR="00970FAA" w:rsidRPr="00897B0F" w:rsidRDefault="00790EE5" w:rsidP="00ED7820">
      <w:pPr>
        <w:pStyle w:val="Subheads"/>
        <w:numPr>
          <w:ilvl w:val="0"/>
          <w:numId w:val="1"/>
        </w:numPr>
        <w:spacing w:before="0"/>
        <w:jc w:val="both"/>
        <w:rPr>
          <w:rFonts w:asciiTheme="minorHAnsi" w:hAnsiTheme="minorHAnsi" w:cstheme="minorHAnsi"/>
          <w:b w:val="0"/>
          <w:sz w:val="22"/>
          <w:u w:val="none"/>
        </w:rPr>
        <w:sectPr w:rsidR="00970FAA" w:rsidRPr="00897B0F" w:rsidSect="00CE0601">
          <w:type w:val="continuous"/>
          <w:pgSz w:w="12240" w:h="15840" w:code="1"/>
          <w:pgMar w:top="1440" w:right="1134" w:bottom="454" w:left="851" w:header="709" w:footer="397" w:gutter="0"/>
          <w:cols w:num="2" w:space="708"/>
          <w:docGrid w:linePitch="360"/>
        </w:sectPr>
      </w:pPr>
      <w:r>
        <w:rPr>
          <w:rFonts w:asciiTheme="minorHAnsi" w:hAnsiTheme="minorHAnsi" w:cstheme="minorHAnsi"/>
          <w:b w:val="0"/>
          <w:sz w:val="22"/>
          <w:u w:val="none"/>
        </w:rPr>
        <w:t>Shoulder/</w:t>
      </w:r>
      <w:r w:rsidR="00970FAA" w:rsidRPr="00897B0F">
        <w:rPr>
          <w:rFonts w:asciiTheme="minorHAnsi" w:hAnsiTheme="minorHAnsi" w:cstheme="minorHAnsi"/>
          <w:b w:val="0"/>
          <w:sz w:val="22"/>
          <w:u w:val="none"/>
        </w:rPr>
        <w:t>Arm</w:t>
      </w:r>
    </w:p>
    <w:p w:rsidR="00606546" w:rsidRPr="00C532BB" w:rsidRDefault="003D30CA" w:rsidP="00612F80">
      <w:pPr>
        <w:pStyle w:val="Subheads"/>
        <w:rPr>
          <w:rFonts w:asciiTheme="minorHAnsi" w:hAnsiTheme="minorHAnsi" w:cstheme="minorHAnsi"/>
          <w:sz w:val="36"/>
        </w:rPr>
      </w:pPr>
      <w:r w:rsidRPr="00C532BB">
        <w:rPr>
          <w:rFonts w:asciiTheme="minorHAnsi" w:hAnsiTheme="minorHAnsi" w:cstheme="minorHAnsi"/>
          <w:sz w:val="36"/>
        </w:rPr>
        <w:t>Safety Tips</w:t>
      </w:r>
    </w:p>
    <w:p w:rsidR="00970FAA" w:rsidRDefault="00970FAA" w:rsidP="00B41F08">
      <w:pPr>
        <w:pStyle w:val="Subheads"/>
        <w:jc w:val="both"/>
        <w:rPr>
          <w:rFonts w:asciiTheme="minorHAnsi" w:hAnsiTheme="minorHAnsi" w:cstheme="minorHAnsi"/>
          <w:b w:val="0"/>
          <w:sz w:val="22"/>
          <w:u w:val="none"/>
        </w:rPr>
        <w:sectPr w:rsidR="00970FAA" w:rsidSect="00CE0601">
          <w:type w:val="continuous"/>
          <w:pgSz w:w="12240" w:h="15840" w:code="1"/>
          <w:pgMar w:top="1440" w:right="1134" w:bottom="454" w:left="851" w:header="709" w:footer="397" w:gutter="0"/>
          <w:cols w:space="708"/>
          <w:docGrid w:linePitch="360"/>
        </w:sectPr>
      </w:pPr>
    </w:p>
    <w:p w:rsidR="00F42CCB" w:rsidRDefault="00B41F08" w:rsidP="005566E6">
      <w:pPr>
        <w:pStyle w:val="Subheads"/>
        <w:spacing w:before="120"/>
        <w:jc w:val="both"/>
        <w:rPr>
          <w:rFonts w:asciiTheme="minorHAnsi" w:hAnsiTheme="minorHAnsi" w:cstheme="minorHAnsi"/>
          <w:b w:val="0"/>
          <w:sz w:val="22"/>
          <w:u w:val="none"/>
        </w:rPr>
      </w:pPr>
      <w:r w:rsidRPr="00970FAA">
        <w:rPr>
          <w:rFonts w:asciiTheme="minorHAnsi" w:hAnsiTheme="minorHAnsi" w:cstheme="minorHAnsi"/>
          <w:b w:val="0"/>
          <w:sz w:val="22"/>
          <w:u w:val="none"/>
        </w:rPr>
        <w:t xml:space="preserve">Maintain your own health and wellness at all times. </w:t>
      </w:r>
      <w:r w:rsidR="00F42CCB" w:rsidRPr="00970FAA">
        <w:rPr>
          <w:rFonts w:asciiTheme="minorHAnsi" w:hAnsiTheme="minorHAnsi" w:cstheme="minorHAnsi"/>
          <w:b w:val="0"/>
          <w:sz w:val="22"/>
          <w:u w:val="none"/>
        </w:rPr>
        <w:t>Stretch your muscles before your shift to warm up your body and prevent strains.</w:t>
      </w:r>
      <w:r w:rsidR="00F42CCB" w:rsidRPr="00F42CCB">
        <w:rPr>
          <w:rFonts w:asciiTheme="minorHAnsi" w:hAnsiTheme="minorHAnsi" w:cstheme="minorHAnsi"/>
          <w:b w:val="0"/>
          <w:sz w:val="22"/>
          <w:u w:val="none"/>
        </w:rPr>
        <w:t xml:space="preserve"> </w:t>
      </w:r>
      <w:r w:rsidR="00F42CCB">
        <w:rPr>
          <w:rFonts w:asciiTheme="minorHAnsi" w:hAnsiTheme="minorHAnsi" w:cstheme="minorHAnsi"/>
          <w:b w:val="0"/>
          <w:sz w:val="22"/>
          <w:u w:val="none"/>
        </w:rPr>
        <w:t>G</w:t>
      </w:r>
      <w:r w:rsidR="00F42CCB" w:rsidRPr="00970FAA">
        <w:rPr>
          <w:rFonts w:asciiTheme="minorHAnsi" w:hAnsiTheme="minorHAnsi" w:cstheme="minorHAnsi"/>
          <w:b w:val="0"/>
          <w:sz w:val="22"/>
          <w:u w:val="none"/>
        </w:rPr>
        <w:t>et plenty of sleep and stay physically fit for the job.</w:t>
      </w:r>
    </w:p>
    <w:p w:rsidR="00B41F08" w:rsidRPr="00970FAA" w:rsidRDefault="00F42CCB" w:rsidP="00B41F08">
      <w:pPr>
        <w:pStyle w:val="Subheads"/>
        <w:jc w:val="both"/>
        <w:rPr>
          <w:rFonts w:asciiTheme="minorHAnsi" w:hAnsiTheme="minorHAnsi" w:cstheme="minorHAnsi"/>
          <w:b w:val="0"/>
          <w:sz w:val="22"/>
          <w:u w:val="none"/>
        </w:rPr>
      </w:pPr>
      <w:r>
        <w:rPr>
          <w:rFonts w:asciiTheme="minorHAnsi" w:hAnsiTheme="minorHAnsi" w:cstheme="minorHAnsi"/>
          <w:b w:val="0"/>
          <w:sz w:val="22"/>
          <w:u w:val="none"/>
        </w:rPr>
        <w:t xml:space="preserve">Ensure you have plenty of water at your worksite, </w:t>
      </w:r>
      <w:r w:rsidRPr="007E1866">
        <w:rPr>
          <w:rFonts w:asciiTheme="minorHAnsi" w:hAnsiTheme="minorHAnsi" w:cstheme="minorHAnsi"/>
          <w:b w:val="0"/>
          <w:sz w:val="22"/>
          <w:u w:val="none"/>
        </w:rPr>
        <w:t xml:space="preserve">and </w:t>
      </w:r>
      <w:r w:rsidR="00B41F08" w:rsidRPr="007E1866">
        <w:rPr>
          <w:rFonts w:asciiTheme="minorHAnsi" w:hAnsiTheme="minorHAnsi" w:cstheme="minorHAnsi"/>
          <w:b w:val="0"/>
          <w:sz w:val="22"/>
          <w:u w:val="none"/>
        </w:rPr>
        <w:t>healthy foods</w:t>
      </w:r>
      <w:r w:rsidR="007E1866" w:rsidRPr="007E1866">
        <w:rPr>
          <w:rFonts w:asciiTheme="minorHAnsi" w:hAnsiTheme="minorHAnsi" w:cstheme="minorHAnsi"/>
          <w:b w:val="0"/>
          <w:sz w:val="22"/>
          <w:u w:val="none"/>
        </w:rPr>
        <w:t xml:space="preserve"> options</w:t>
      </w:r>
      <w:r w:rsidRPr="007E1866">
        <w:rPr>
          <w:rFonts w:asciiTheme="minorHAnsi" w:hAnsiTheme="minorHAnsi" w:cstheme="minorHAnsi"/>
          <w:b w:val="0"/>
          <w:sz w:val="22"/>
          <w:u w:val="none"/>
        </w:rPr>
        <w:t>.</w:t>
      </w:r>
      <w:r w:rsidR="00B41F08" w:rsidRPr="00970FAA">
        <w:rPr>
          <w:rFonts w:asciiTheme="minorHAnsi" w:hAnsiTheme="minorHAnsi" w:cstheme="minorHAnsi"/>
          <w:b w:val="0"/>
          <w:sz w:val="22"/>
          <w:u w:val="none"/>
        </w:rPr>
        <w:t xml:space="preserve"> </w:t>
      </w:r>
    </w:p>
    <w:p w:rsidR="003D30CA" w:rsidRPr="00970FAA" w:rsidRDefault="003D30CA" w:rsidP="003D30CA">
      <w:pPr>
        <w:pStyle w:val="Subheads"/>
        <w:jc w:val="both"/>
        <w:rPr>
          <w:rFonts w:asciiTheme="minorHAnsi" w:hAnsiTheme="minorHAnsi" w:cstheme="minorHAnsi"/>
          <w:b w:val="0"/>
          <w:sz w:val="22"/>
          <w:u w:val="none"/>
        </w:rPr>
      </w:pPr>
      <w:r w:rsidRPr="00970FAA">
        <w:rPr>
          <w:rFonts w:asciiTheme="minorHAnsi" w:hAnsiTheme="minorHAnsi" w:cstheme="minorHAnsi"/>
          <w:b w:val="0"/>
          <w:sz w:val="22"/>
          <w:u w:val="none"/>
        </w:rPr>
        <w:t>Maintain a good ski posture to reduce strain.</w:t>
      </w:r>
    </w:p>
    <w:p w:rsidR="003D30CA" w:rsidRPr="00970FAA" w:rsidRDefault="003D30CA" w:rsidP="003D30CA">
      <w:pPr>
        <w:pStyle w:val="Subheads"/>
        <w:jc w:val="both"/>
        <w:rPr>
          <w:rFonts w:asciiTheme="minorHAnsi" w:hAnsiTheme="minorHAnsi" w:cstheme="minorHAnsi"/>
          <w:b w:val="0"/>
          <w:sz w:val="22"/>
          <w:u w:val="none"/>
        </w:rPr>
      </w:pPr>
      <w:r w:rsidRPr="00970FAA">
        <w:rPr>
          <w:rFonts w:asciiTheme="minorHAnsi" w:hAnsiTheme="minorHAnsi" w:cstheme="minorHAnsi"/>
          <w:b w:val="0"/>
          <w:sz w:val="22"/>
          <w:u w:val="none"/>
        </w:rPr>
        <w:t>Stay within your ability and the type of snow you are most comfortable in.</w:t>
      </w:r>
    </w:p>
    <w:p w:rsidR="00B41F08" w:rsidRPr="00970FAA" w:rsidRDefault="00B41F08" w:rsidP="00B41F08">
      <w:pPr>
        <w:pStyle w:val="Subheads"/>
        <w:jc w:val="both"/>
        <w:rPr>
          <w:rFonts w:asciiTheme="minorHAnsi" w:hAnsiTheme="minorHAnsi" w:cstheme="minorHAnsi"/>
          <w:b w:val="0"/>
          <w:sz w:val="22"/>
          <w:u w:val="none"/>
        </w:rPr>
      </w:pPr>
      <w:r w:rsidRPr="00970FAA">
        <w:rPr>
          <w:rFonts w:asciiTheme="minorHAnsi" w:hAnsiTheme="minorHAnsi" w:cstheme="minorHAnsi"/>
          <w:b w:val="0"/>
          <w:sz w:val="22"/>
          <w:u w:val="none"/>
        </w:rPr>
        <w:t xml:space="preserve">Be aware of other skiers on the hill at all times and check for blind spots.  </w:t>
      </w:r>
    </w:p>
    <w:p w:rsidR="003D30CA" w:rsidRPr="00970FAA" w:rsidRDefault="003D30CA" w:rsidP="003D30CA">
      <w:pPr>
        <w:pStyle w:val="Subheads"/>
        <w:jc w:val="both"/>
        <w:rPr>
          <w:rFonts w:asciiTheme="minorHAnsi" w:hAnsiTheme="minorHAnsi" w:cstheme="minorHAnsi"/>
          <w:b w:val="0"/>
          <w:sz w:val="22"/>
          <w:u w:val="none"/>
        </w:rPr>
      </w:pPr>
      <w:r w:rsidRPr="00970FAA">
        <w:rPr>
          <w:rFonts w:asciiTheme="minorHAnsi" w:hAnsiTheme="minorHAnsi" w:cstheme="minorHAnsi"/>
          <w:b w:val="0"/>
          <w:sz w:val="22"/>
          <w:u w:val="none"/>
        </w:rPr>
        <w:t xml:space="preserve">Watch for vehicle traffic on the hill. Listen and watch for snowmobiles and </w:t>
      </w:r>
      <w:proofErr w:type="spellStart"/>
      <w:r w:rsidRPr="00970FAA">
        <w:rPr>
          <w:rFonts w:asciiTheme="minorHAnsi" w:hAnsiTheme="minorHAnsi" w:cstheme="minorHAnsi"/>
          <w:b w:val="0"/>
          <w:sz w:val="22"/>
          <w:u w:val="none"/>
        </w:rPr>
        <w:t>snowcats</w:t>
      </w:r>
      <w:proofErr w:type="spellEnd"/>
      <w:r w:rsidRPr="00970FAA">
        <w:rPr>
          <w:rFonts w:asciiTheme="minorHAnsi" w:hAnsiTheme="minorHAnsi" w:cstheme="minorHAnsi"/>
          <w:b w:val="0"/>
          <w:sz w:val="22"/>
          <w:u w:val="none"/>
        </w:rPr>
        <w:t>.</w:t>
      </w:r>
    </w:p>
    <w:p w:rsidR="003D30CA" w:rsidRPr="00970FAA" w:rsidRDefault="003D30CA" w:rsidP="003D30CA">
      <w:pPr>
        <w:pStyle w:val="Subheads"/>
        <w:jc w:val="both"/>
        <w:rPr>
          <w:rFonts w:asciiTheme="minorHAnsi" w:hAnsiTheme="minorHAnsi" w:cstheme="minorHAnsi"/>
          <w:b w:val="0"/>
          <w:sz w:val="22"/>
          <w:u w:val="none"/>
        </w:rPr>
      </w:pPr>
      <w:r w:rsidRPr="00970FAA">
        <w:rPr>
          <w:rFonts w:asciiTheme="minorHAnsi" w:hAnsiTheme="minorHAnsi" w:cstheme="minorHAnsi"/>
          <w:b w:val="0"/>
          <w:sz w:val="22"/>
          <w:u w:val="none"/>
        </w:rPr>
        <w:t>Use modern ski or snowboard equipment and keep it in good condition. Maintain your equipment – edges, wax and proper binding release settings.</w:t>
      </w:r>
    </w:p>
    <w:p w:rsidR="004E747A" w:rsidRPr="00970FAA" w:rsidRDefault="00B41F08" w:rsidP="00C532BB">
      <w:pPr>
        <w:pStyle w:val="Subheads"/>
        <w:jc w:val="both"/>
        <w:rPr>
          <w:rFonts w:asciiTheme="minorHAnsi" w:hAnsiTheme="minorHAnsi" w:cstheme="minorHAnsi"/>
          <w:b w:val="0"/>
          <w:sz w:val="22"/>
          <w:u w:val="none"/>
        </w:rPr>
      </w:pPr>
      <w:r w:rsidRPr="00970FAA">
        <w:rPr>
          <w:rFonts w:asciiTheme="minorHAnsi" w:hAnsiTheme="minorHAnsi" w:cstheme="minorHAnsi"/>
          <w:b w:val="0"/>
          <w:sz w:val="22"/>
          <w:u w:val="none"/>
        </w:rPr>
        <w:t>Take regular breaks and rest.  E</w:t>
      </w:r>
      <w:r w:rsidR="00C532BB" w:rsidRPr="00970FAA">
        <w:rPr>
          <w:rFonts w:asciiTheme="minorHAnsi" w:hAnsiTheme="minorHAnsi" w:cstheme="minorHAnsi"/>
          <w:b w:val="0"/>
          <w:sz w:val="22"/>
          <w:u w:val="none"/>
        </w:rPr>
        <w:t>xtreme weather may require additional time.</w:t>
      </w:r>
    </w:p>
    <w:p w:rsidR="005766EF" w:rsidRPr="00970FAA" w:rsidRDefault="005766EF" w:rsidP="005766EF">
      <w:pPr>
        <w:pStyle w:val="Subheads"/>
        <w:jc w:val="both"/>
        <w:rPr>
          <w:rFonts w:asciiTheme="minorHAnsi" w:hAnsiTheme="minorHAnsi" w:cstheme="minorHAnsi"/>
          <w:b w:val="0"/>
          <w:sz w:val="22"/>
          <w:u w:val="none"/>
        </w:rPr>
      </w:pPr>
      <w:r>
        <w:rPr>
          <w:rFonts w:asciiTheme="minorHAnsi" w:hAnsiTheme="minorHAnsi" w:cstheme="minorHAnsi"/>
          <w:b w:val="0"/>
          <w:sz w:val="22"/>
          <w:u w:val="none"/>
        </w:rPr>
        <w:t>Listen to your body – use caution whe</w:t>
      </w:r>
      <w:r w:rsidRPr="00CF2619">
        <w:rPr>
          <w:rFonts w:asciiTheme="minorHAnsi" w:hAnsiTheme="minorHAnsi" w:cstheme="minorHAnsi"/>
          <w:b w:val="0"/>
          <w:sz w:val="22"/>
          <w:u w:val="none"/>
        </w:rPr>
        <w:t>n skiing after work to avoid strains and overexertio</w:t>
      </w:r>
      <w:bookmarkStart w:id="0" w:name="_GoBack"/>
      <w:bookmarkEnd w:id="0"/>
      <w:r w:rsidRPr="00CF2619">
        <w:rPr>
          <w:rFonts w:asciiTheme="minorHAnsi" w:hAnsiTheme="minorHAnsi" w:cstheme="minorHAnsi"/>
          <w:b w:val="0"/>
          <w:sz w:val="22"/>
          <w:u w:val="none"/>
        </w:rPr>
        <w:t>n.</w:t>
      </w:r>
    </w:p>
    <w:p w:rsidR="00C532BB" w:rsidRPr="00970FAA" w:rsidRDefault="00196398" w:rsidP="00C532BB">
      <w:pPr>
        <w:pStyle w:val="Subheads"/>
        <w:jc w:val="both"/>
        <w:rPr>
          <w:rFonts w:asciiTheme="minorHAnsi" w:hAnsiTheme="minorHAnsi" w:cstheme="minorHAnsi"/>
          <w:b w:val="0"/>
          <w:sz w:val="22"/>
          <w:u w:val="none"/>
        </w:rPr>
      </w:pPr>
      <w:r>
        <w:rPr>
          <w:rFonts w:asciiTheme="minorHAnsi" w:hAnsiTheme="minorHAnsi" w:cstheme="minorHAnsi"/>
          <w:b w:val="0"/>
          <w:sz w:val="22"/>
          <w:u w:val="none"/>
        </w:rPr>
        <w:t>I</w:t>
      </w:r>
      <w:r w:rsidR="00C532BB" w:rsidRPr="00970FAA">
        <w:rPr>
          <w:rFonts w:asciiTheme="minorHAnsi" w:hAnsiTheme="minorHAnsi" w:cstheme="minorHAnsi"/>
          <w:b w:val="0"/>
          <w:sz w:val="22"/>
          <w:u w:val="none"/>
        </w:rPr>
        <w:t>f you are legitimately exh</w:t>
      </w:r>
      <w:r>
        <w:rPr>
          <w:rFonts w:asciiTheme="minorHAnsi" w:hAnsiTheme="minorHAnsi" w:cstheme="minorHAnsi"/>
          <w:b w:val="0"/>
          <w:sz w:val="22"/>
          <w:u w:val="none"/>
        </w:rPr>
        <w:t xml:space="preserve">austed, sick or otherwise unfit </w:t>
      </w:r>
      <w:r w:rsidR="007D4678">
        <w:rPr>
          <w:rFonts w:asciiTheme="minorHAnsi" w:hAnsiTheme="minorHAnsi" w:cstheme="minorHAnsi"/>
          <w:b w:val="0"/>
          <w:sz w:val="22"/>
          <w:u w:val="none"/>
        </w:rPr>
        <w:t xml:space="preserve">speak with your supervisor </w:t>
      </w:r>
      <w:r>
        <w:rPr>
          <w:rFonts w:asciiTheme="minorHAnsi" w:hAnsiTheme="minorHAnsi" w:cstheme="minorHAnsi"/>
          <w:b w:val="0"/>
          <w:sz w:val="22"/>
          <w:u w:val="none"/>
        </w:rPr>
        <w:t>- in some cases there may be alternative duties available.</w:t>
      </w:r>
    </w:p>
    <w:p w:rsidR="00B41F08" w:rsidRPr="00970FAA" w:rsidRDefault="00C532BB" w:rsidP="000E1570">
      <w:pPr>
        <w:pStyle w:val="Subheads"/>
        <w:spacing w:before="120"/>
        <w:jc w:val="both"/>
        <w:rPr>
          <w:rFonts w:asciiTheme="minorHAnsi" w:hAnsiTheme="minorHAnsi" w:cstheme="minorHAnsi"/>
          <w:b w:val="0"/>
          <w:sz w:val="22"/>
          <w:u w:val="none"/>
        </w:rPr>
      </w:pPr>
      <w:r w:rsidRPr="00970FAA">
        <w:rPr>
          <w:rFonts w:asciiTheme="minorHAnsi" w:hAnsiTheme="minorHAnsi" w:cstheme="minorHAnsi"/>
          <w:b w:val="0"/>
          <w:sz w:val="22"/>
          <w:u w:val="none"/>
        </w:rPr>
        <w:t>If you are taking any type of medication, ensure that it will not interfere with your ability to perform your required duties (i.e. decrease alertness, increase drowsiness, etc.).</w:t>
      </w:r>
      <w:r w:rsidR="00B41F08" w:rsidRPr="00970FAA">
        <w:rPr>
          <w:rFonts w:asciiTheme="minorHAnsi" w:hAnsiTheme="minorHAnsi" w:cstheme="minorHAnsi"/>
          <w:b w:val="0"/>
          <w:sz w:val="22"/>
          <w:u w:val="none"/>
        </w:rPr>
        <w:t xml:space="preserve"> </w:t>
      </w:r>
    </w:p>
    <w:p w:rsidR="00970FAA" w:rsidRPr="00897B0F" w:rsidRDefault="00196398" w:rsidP="000E1570">
      <w:pPr>
        <w:pStyle w:val="Subheads"/>
        <w:spacing w:after="0"/>
        <w:jc w:val="both"/>
        <w:rPr>
          <w:rFonts w:asciiTheme="minorHAnsi" w:hAnsiTheme="minorHAnsi" w:cstheme="minorHAnsi"/>
          <w:b w:val="0"/>
          <w:sz w:val="22"/>
          <w:u w:val="none"/>
        </w:rPr>
      </w:pPr>
      <w:r w:rsidRPr="00897B0F">
        <w:rPr>
          <w:rFonts w:asciiTheme="minorHAnsi" w:hAnsiTheme="minorHAnsi" w:cstheme="minorHAnsi"/>
          <w:b w:val="0"/>
          <w:sz w:val="22"/>
          <w:u w:val="none"/>
        </w:rPr>
        <w:t xml:space="preserve">Know before you go! </w:t>
      </w:r>
      <w:r w:rsidR="00AD5B34" w:rsidRPr="007E1866">
        <w:rPr>
          <w:rFonts w:asciiTheme="minorHAnsi" w:hAnsiTheme="minorHAnsi" w:cstheme="minorHAnsi"/>
          <w:b w:val="0"/>
          <w:sz w:val="22"/>
          <w:u w:val="none"/>
        </w:rPr>
        <w:t>Get a detailed report on man-made snow or changing conditions prior to taking your class out on the hill.</w:t>
      </w:r>
      <w:r w:rsidR="00AD5B34" w:rsidRPr="00897B0F">
        <w:rPr>
          <w:rFonts w:asciiTheme="minorHAnsi" w:hAnsiTheme="minorHAnsi" w:cstheme="minorHAnsi"/>
          <w:b w:val="0"/>
          <w:sz w:val="22"/>
          <w:u w:val="none"/>
        </w:rPr>
        <w:t xml:space="preserve"> </w:t>
      </w:r>
      <w:r w:rsidRPr="007E1866">
        <w:rPr>
          <w:rFonts w:asciiTheme="minorHAnsi" w:hAnsiTheme="minorHAnsi" w:cstheme="minorHAnsi"/>
          <w:b w:val="0"/>
          <w:sz w:val="22"/>
          <w:u w:val="none"/>
        </w:rPr>
        <w:t>Early season u</w:t>
      </w:r>
      <w:r w:rsidR="00B41F08" w:rsidRPr="007E1866">
        <w:rPr>
          <w:rFonts w:asciiTheme="minorHAnsi" w:hAnsiTheme="minorHAnsi" w:cstheme="minorHAnsi"/>
          <w:b w:val="0"/>
          <w:sz w:val="22"/>
          <w:u w:val="none"/>
        </w:rPr>
        <w:t xml:space="preserve">nconsolidated sides </w:t>
      </w:r>
      <w:r w:rsidRPr="007E1866">
        <w:rPr>
          <w:rFonts w:asciiTheme="minorHAnsi" w:hAnsiTheme="minorHAnsi" w:cstheme="minorHAnsi"/>
          <w:b w:val="0"/>
          <w:sz w:val="22"/>
          <w:u w:val="none"/>
        </w:rPr>
        <w:t>may</w:t>
      </w:r>
      <w:r w:rsidR="00B41F08" w:rsidRPr="007E1866">
        <w:rPr>
          <w:rFonts w:asciiTheme="minorHAnsi" w:hAnsiTheme="minorHAnsi" w:cstheme="minorHAnsi"/>
          <w:b w:val="0"/>
          <w:sz w:val="22"/>
          <w:u w:val="none"/>
        </w:rPr>
        <w:t xml:space="preserve"> not </w:t>
      </w:r>
      <w:r w:rsidRPr="007E1866">
        <w:rPr>
          <w:rFonts w:asciiTheme="minorHAnsi" w:hAnsiTheme="minorHAnsi" w:cstheme="minorHAnsi"/>
          <w:b w:val="0"/>
          <w:sz w:val="22"/>
          <w:u w:val="none"/>
        </w:rPr>
        <w:t xml:space="preserve">be </w:t>
      </w:r>
      <w:r w:rsidR="00B41F08" w:rsidRPr="007E1866">
        <w:rPr>
          <w:rFonts w:asciiTheme="minorHAnsi" w:hAnsiTheme="minorHAnsi" w:cstheme="minorHAnsi"/>
          <w:b w:val="0"/>
          <w:sz w:val="22"/>
          <w:u w:val="none"/>
        </w:rPr>
        <w:t>packed enough to hold skiers weight and the associated forces generated when skiing</w:t>
      </w:r>
      <w:r w:rsidR="00AD5B34">
        <w:rPr>
          <w:rFonts w:asciiTheme="minorHAnsi" w:hAnsiTheme="minorHAnsi" w:cstheme="minorHAnsi"/>
          <w:b w:val="0"/>
          <w:sz w:val="22"/>
          <w:u w:val="none"/>
        </w:rPr>
        <w:t xml:space="preserve"> and snowboarding</w:t>
      </w:r>
      <w:r w:rsidR="00B41F08" w:rsidRPr="007E1866">
        <w:rPr>
          <w:rFonts w:asciiTheme="minorHAnsi" w:hAnsiTheme="minorHAnsi" w:cstheme="minorHAnsi"/>
          <w:b w:val="0"/>
          <w:sz w:val="22"/>
          <w:u w:val="none"/>
        </w:rPr>
        <w:t>.</w:t>
      </w:r>
      <w:r w:rsidRPr="007E1866">
        <w:rPr>
          <w:rFonts w:asciiTheme="minorHAnsi" w:hAnsiTheme="minorHAnsi" w:cstheme="minorHAnsi"/>
          <w:b w:val="0"/>
          <w:sz w:val="22"/>
          <w:u w:val="none"/>
        </w:rPr>
        <w:t xml:space="preserve"> </w:t>
      </w:r>
    </w:p>
    <w:p w:rsidR="00970FAA" w:rsidRPr="00970FAA" w:rsidRDefault="00970FAA" w:rsidP="000E1570">
      <w:pPr>
        <w:pStyle w:val="Subheads"/>
        <w:spacing w:before="360" w:after="240"/>
        <w:rPr>
          <w:rFonts w:asciiTheme="minorHAnsi" w:hAnsiTheme="minorHAnsi" w:cstheme="minorHAnsi"/>
          <w:sz w:val="36"/>
        </w:rPr>
      </w:pPr>
      <w:r w:rsidRPr="00970FAA">
        <w:rPr>
          <w:rFonts w:asciiTheme="minorHAnsi" w:hAnsiTheme="minorHAnsi" w:cstheme="minorHAnsi"/>
          <w:sz w:val="36"/>
        </w:rPr>
        <w:t>Additional Resources</w:t>
      </w:r>
    </w:p>
    <w:p w:rsidR="00ED7820" w:rsidRPr="00F0604B" w:rsidRDefault="00ED7820" w:rsidP="00897B0F">
      <w:pPr>
        <w:pStyle w:val="SafetyTalkContent"/>
        <w:numPr>
          <w:ilvl w:val="0"/>
          <w:numId w:val="4"/>
        </w:numPr>
        <w:ind w:left="357" w:hanging="357"/>
        <w:rPr>
          <w:rStyle w:val="Hyperlink"/>
          <w:rFonts w:asciiTheme="minorHAnsi" w:hAnsiTheme="minorHAnsi" w:cstheme="minorHAnsi"/>
          <w:color w:val="auto"/>
          <w:sz w:val="22"/>
          <w:szCs w:val="22"/>
          <w:u w:val="none"/>
        </w:rPr>
      </w:pPr>
      <w:r w:rsidRPr="00F0604B">
        <w:rPr>
          <w:rStyle w:val="Hyperlink"/>
          <w:rFonts w:asciiTheme="minorHAnsi" w:hAnsiTheme="minorHAnsi" w:cstheme="minorHAnsi"/>
          <w:color w:val="auto"/>
          <w:sz w:val="22"/>
          <w:szCs w:val="22"/>
          <w:u w:val="none"/>
        </w:rPr>
        <w:t>Your ski area policy and procedures.</w:t>
      </w:r>
    </w:p>
    <w:p w:rsidR="00970FAA" w:rsidRPr="00F0604B" w:rsidRDefault="009B2BB6" w:rsidP="00897B0F">
      <w:pPr>
        <w:pStyle w:val="SafetyTalkContent"/>
        <w:numPr>
          <w:ilvl w:val="0"/>
          <w:numId w:val="4"/>
        </w:numPr>
        <w:ind w:left="357" w:hanging="357"/>
        <w:rPr>
          <w:rStyle w:val="Hyperlink"/>
          <w:rFonts w:asciiTheme="minorHAnsi" w:hAnsiTheme="minorHAnsi" w:cstheme="minorHAnsi"/>
          <w:color w:val="auto"/>
          <w:sz w:val="22"/>
          <w:szCs w:val="22"/>
          <w:u w:val="none"/>
        </w:rPr>
      </w:pPr>
      <w:hyperlink r:id="rId14" w:history="1">
        <w:r w:rsidR="00970FAA" w:rsidRPr="00F0604B">
          <w:rPr>
            <w:rStyle w:val="Hyperlink"/>
            <w:rFonts w:asciiTheme="minorHAnsi" w:hAnsiTheme="minorHAnsi" w:cstheme="minorHAnsi"/>
            <w:sz w:val="22"/>
            <w:szCs w:val="22"/>
          </w:rPr>
          <w:t>Alpine Responsibility Code</w:t>
        </w:r>
      </w:hyperlink>
      <w:r w:rsidR="00D617E5" w:rsidRPr="00F0604B">
        <w:rPr>
          <w:rStyle w:val="Hyperlink"/>
          <w:rFonts w:asciiTheme="minorHAnsi" w:hAnsiTheme="minorHAnsi" w:cstheme="minorHAnsi"/>
          <w:sz w:val="22"/>
          <w:szCs w:val="22"/>
        </w:rPr>
        <w:t>.</w:t>
      </w:r>
    </w:p>
    <w:p w:rsidR="00970FAA" w:rsidRPr="00F0604B" w:rsidRDefault="009B2BB6" w:rsidP="00897B0F">
      <w:pPr>
        <w:pStyle w:val="SafetyTalkContent"/>
        <w:numPr>
          <w:ilvl w:val="0"/>
          <w:numId w:val="4"/>
        </w:numPr>
        <w:ind w:left="357" w:hanging="357"/>
        <w:rPr>
          <w:rFonts w:asciiTheme="minorHAnsi" w:hAnsiTheme="minorHAnsi" w:cstheme="minorHAnsi"/>
          <w:sz w:val="22"/>
          <w:szCs w:val="22"/>
        </w:rPr>
      </w:pPr>
      <w:hyperlink r:id="rId15" w:history="1">
        <w:proofErr w:type="spellStart"/>
        <w:r w:rsidR="00970FAA" w:rsidRPr="00F0604B">
          <w:rPr>
            <w:rStyle w:val="Hyperlink"/>
            <w:rFonts w:asciiTheme="minorHAnsi" w:hAnsiTheme="minorHAnsi" w:cstheme="minorHAnsi"/>
            <w:sz w:val="22"/>
            <w:szCs w:val="22"/>
          </w:rPr>
          <w:t>SkiRad</w:t>
        </w:r>
        <w:proofErr w:type="spellEnd"/>
      </w:hyperlink>
      <w:r w:rsidR="00970FAA" w:rsidRPr="00F0604B">
        <w:rPr>
          <w:rFonts w:asciiTheme="minorHAnsi" w:hAnsiTheme="minorHAnsi" w:cstheme="minorHAnsi"/>
          <w:sz w:val="22"/>
          <w:szCs w:val="22"/>
        </w:rPr>
        <w:t xml:space="preserve"> –Ski exercises. An app can also be downloaded from the app store.</w:t>
      </w:r>
    </w:p>
    <w:p w:rsidR="00970FAA" w:rsidRPr="00F0604B" w:rsidRDefault="009B2BB6" w:rsidP="00897B0F">
      <w:pPr>
        <w:pStyle w:val="SafetyTalkContent"/>
        <w:numPr>
          <w:ilvl w:val="0"/>
          <w:numId w:val="4"/>
        </w:numPr>
        <w:ind w:left="357" w:hanging="357"/>
        <w:rPr>
          <w:rFonts w:asciiTheme="minorHAnsi" w:hAnsiTheme="minorHAnsi" w:cstheme="minorHAnsi"/>
          <w:sz w:val="22"/>
          <w:szCs w:val="22"/>
        </w:rPr>
      </w:pPr>
      <w:hyperlink r:id="rId16" w:history="1">
        <w:r w:rsidR="00970FAA" w:rsidRPr="00F0604B">
          <w:rPr>
            <w:rStyle w:val="Hyperlink"/>
            <w:rFonts w:asciiTheme="minorHAnsi" w:hAnsiTheme="minorHAnsi" w:cstheme="minorHAnsi"/>
            <w:sz w:val="22"/>
            <w:szCs w:val="22"/>
          </w:rPr>
          <w:t>Fit for Snow</w:t>
        </w:r>
      </w:hyperlink>
      <w:r w:rsidR="00970FAA" w:rsidRPr="00F0604B">
        <w:rPr>
          <w:rFonts w:asciiTheme="minorHAnsi" w:hAnsiTheme="minorHAnsi" w:cstheme="minorHAnsi"/>
          <w:sz w:val="22"/>
          <w:szCs w:val="22"/>
        </w:rPr>
        <w:t xml:space="preserve"> – Health &amp; Wellness program for the ski industry.</w:t>
      </w:r>
    </w:p>
    <w:p w:rsidR="00331DCD" w:rsidRPr="00F0604B" w:rsidRDefault="00331DCD" w:rsidP="00331DCD">
      <w:pPr>
        <w:pStyle w:val="SafetyTalkContent"/>
        <w:numPr>
          <w:ilvl w:val="0"/>
          <w:numId w:val="4"/>
        </w:numPr>
        <w:ind w:left="357" w:hanging="357"/>
        <w:rPr>
          <w:rStyle w:val="Hyperlink"/>
          <w:rFonts w:asciiTheme="minorHAnsi" w:hAnsiTheme="minorHAnsi" w:cstheme="minorHAnsi"/>
          <w:color w:val="auto"/>
          <w:sz w:val="22"/>
          <w:szCs w:val="22"/>
          <w:u w:val="none"/>
        </w:rPr>
      </w:pPr>
      <w:proofErr w:type="spellStart"/>
      <w:r w:rsidRPr="00F0604B">
        <w:rPr>
          <w:rFonts w:asciiTheme="minorHAnsi" w:hAnsiTheme="minorHAnsi" w:cstheme="minorHAnsi"/>
          <w:sz w:val="22"/>
          <w:szCs w:val="22"/>
        </w:rPr>
        <w:t>WorkSafe</w:t>
      </w:r>
      <w:proofErr w:type="spellEnd"/>
      <w:r w:rsidRPr="00F0604B">
        <w:rPr>
          <w:rFonts w:asciiTheme="minorHAnsi" w:hAnsiTheme="minorHAnsi" w:cstheme="minorHAnsi"/>
          <w:sz w:val="22"/>
          <w:szCs w:val="22"/>
        </w:rPr>
        <w:t xml:space="preserve"> BC – Helmets </w:t>
      </w:r>
      <w:hyperlink r:id="rId17" w:history="1">
        <w:r w:rsidRPr="00F0604B">
          <w:rPr>
            <w:rStyle w:val="Hyperlink"/>
            <w:rFonts w:asciiTheme="minorHAnsi" w:hAnsiTheme="minorHAnsi" w:cstheme="minorHAnsi"/>
            <w:sz w:val="22"/>
            <w:szCs w:val="22"/>
          </w:rPr>
          <w:t>OHS Guidelines G8.11 (2)-2</w:t>
        </w:r>
      </w:hyperlink>
      <w:r w:rsidR="00D617E5" w:rsidRPr="00F0604B">
        <w:rPr>
          <w:rFonts w:asciiTheme="minorHAnsi" w:hAnsiTheme="minorHAnsi" w:cstheme="minorHAnsi"/>
          <w:sz w:val="22"/>
          <w:szCs w:val="22"/>
        </w:rPr>
        <w:t>.</w:t>
      </w:r>
    </w:p>
    <w:p w:rsidR="005766EF" w:rsidRPr="00F0604B" w:rsidRDefault="009A6F36" w:rsidP="00F0604B">
      <w:pPr>
        <w:pStyle w:val="SafetyTalkContent"/>
        <w:numPr>
          <w:ilvl w:val="0"/>
          <w:numId w:val="4"/>
        </w:numPr>
        <w:ind w:left="357" w:hanging="357"/>
        <w:jc w:val="both"/>
        <w:rPr>
          <w:rFonts w:asciiTheme="minorHAnsi" w:hAnsiTheme="minorHAnsi" w:cstheme="minorHAnsi"/>
          <w:sz w:val="22"/>
          <w:szCs w:val="22"/>
        </w:rPr>
      </w:pPr>
      <w:r w:rsidRPr="00F0604B">
        <w:rPr>
          <w:rFonts w:asciiTheme="minorHAnsi" w:hAnsiTheme="minorHAnsi" w:cstheme="minorHAnsi"/>
          <w:sz w:val="22"/>
          <w:szCs w:val="22"/>
        </w:rPr>
        <w:t xml:space="preserve">Safety Talk: </w:t>
      </w:r>
      <w:r w:rsidR="00D617E5" w:rsidRPr="00F0604B">
        <w:rPr>
          <w:rFonts w:asciiTheme="minorHAnsi" w:hAnsiTheme="minorHAnsi" w:cstheme="minorHAnsi"/>
          <w:sz w:val="22"/>
          <w:szCs w:val="22"/>
        </w:rPr>
        <w:t>Knee I</w:t>
      </w:r>
      <w:r w:rsidR="005766EF" w:rsidRPr="00F0604B">
        <w:rPr>
          <w:rFonts w:asciiTheme="minorHAnsi" w:hAnsiTheme="minorHAnsi" w:cstheme="minorHAnsi"/>
          <w:sz w:val="22"/>
          <w:szCs w:val="22"/>
        </w:rPr>
        <w:t>njur</w:t>
      </w:r>
      <w:r w:rsidRPr="00F0604B">
        <w:rPr>
          <w:rFonts w:asciiTheme="minorHAnsi" w:hAnsiTheme="minorHAnsi" w:cstheme="minorHAnsi"/>
          <w:sz w:val="22"/>
          <w:szCs w:val="22"/>
        </w:rPr>
        <w:t>ies.</w:t>
      </w:r>
      <w:r w:rsidR="005766EF" w:rsidRPr="00F0604B">
        <w:rPr>
          <w:rFonts w:asciiTheme="minorHAnsi" w:hAnsiTheme="minorHAnsi" w:cstheme="minorHAnsi"/>
          <w:sz w:val="22"/>
          <w:szCs w:val="22"/>
        </w:rPr>
        <w:t xml:space="preserve"> </w:t>
      </w:r>
    </w:p>
    <w:p w:rsidR="00424E3F" w:rsidRPr="00F0604B" w:rsidRDefault="00424E3F" w:rsidP="00897B0F">
      <w:pPr>
        <w:pStyle w:val="SafetyTalkContent"/>
        <w:numPr>
          <w:ilvl w:val="0"/>
          <w:numId w:val="4"/>
        </w:numPr>
        <w:ind w:left="357" w:hanging="357"/>
        <w:jc w:val="both"/>
        <w:rPr>
          <w:rFonts w:asciiTheme="minorHAnsi" w:hAnsiTheme="minorHAnsi" w:cstheme="minorHAnsi"/>
          <w:i/>
          <w:sz w:val="22"/>
          <w:szCs w:val="22"/>
        </w:rPr>
      </w:pPr>
      <w:r w:rsidRPr="00F0604B">
        <w:rPr>
          <w:rFonts w:asciiTheme="minorHAnsi" w:hAnsiTheme="minorHAnsi" w:cstheme="minorHAnsi"/>
          <w:sz w:val="22"/>
          <w:szCs w:val="22"/>
        </w:rPr>
        <w:t>Poster</w:t>
      </w:r>
      <w:r w:rsidR="00D617E5" w:rsidRPr="00F0604B">
        <w:rPr>
          <w:rFonts w:asciiTheme="minorHAnsi" w:hAnsiTheme="minorHAnsi" w:cstheme="minorHAnsi"/>
          <w:sz w:val="22"/>
          <w:szCs w:val="22"/>
        </w:rPr>
        <w:t>:</w:t>
      </w:r>
      <w:r w:rsidR="00D617E5" w:rsidRPr="00F0604B">
        <w:rPr>
          <w:rFonts w:asciiTheme="minorHAnsi" w:hAnsiTheme="minorHAnsi" w:cstheme="minorHAnsi"/>
          <w:i/>
          <w:sz w:val="22"/>
          <w:szCs w:val="22"/>
        </w:rPr>
        <w:t xml:space="preserve"> “Before you hit the slopes.”</w:t>
      </w:r>
    </w:p>
    <w:p w:rsidR="00331DCD" w:rsidRPr="00F0604B" w:rsidRDefault="00331DCD" w:rsidP="00331DCD">
      <w:pPr>
        <w:pStyle w:val="SafetyTalkContent"/>
        <w:numPr>
          <w:ilvl w:val="0"/>
          <w:numId w:val="4"/>
        </w:numPr>
        <w:spacing w:after="0"/>
        <w:ind w:left="357" w:hanging="357"/>
        <w:jc w:val="both"/>
        <w:rPr>
          <w:rFonts w:asciiTheme="minorHAnsi" w:hAnsiTheme="minorHAnsi" w:cstheme="minorHAnsi"/>
          <w:sz w:val="22"/>
          <w:szCs w:val="22"/>
        </w:rPr>
      </w:pPr>
      <w:r w:rsidRPr="00F0604B">
        <w:rPr>
          <w:rFonts w:asciiTheme="minorHAnsi" w:hAnsiTheme="minorHAnsi" w:cstheme="minorHAnsi"/>
          <w:sz w:val="22"/>
          <w:szCs w:val="22"/>
        </w:rPr>
        <w:t xml:space="preserve">Videos: </w:t>
      </w:r>
    </w:p>
    <w:p w:rsidR="00331DCD" w:rsidRPr="00F0604B" w:rsidRDefault="00331DCD" w:rsidP="00F0604B">
      <w:pPr>
        <w:pStyle w:val="SafetyTalkContent"/>
        <w:ind w:left="425"/>
        <w:jc w:val="both"/>
        <w:rPr>
          <w:rFonts w:asciiTheme="minorHAnsi" w:hAnsiTheme="minorHAnsi" w:cstheme="minorHAnsi"/>
          <w:sz w:val="22"/>
          <w:szCs w:val="22"/>
        </w:rPr>
      </w:pPr>
      <w:r w:rsidRPr="00F0604B">
        <w:rPr>
          <w:rFonts w:asciiTheme="minorHAnsi" w:hAnsiTheme="minorHAnsi" w:cstheme="minorHAnsi"/>
          <w:sz w:val="22"/>
          <w:szCs w:val="22"/>
        </w:rPr>
        <w:t xml:space="preserve">Injured worker: </w:t>
      </w:r>
      <w:hyperlink r:id="rId18" w:history="1">
        <w:r w:rsidRPr="00F0604B">
          <w:rPr>
            <w:rStyle w:val="Hyperlink"/>
            <w:rFonts w:asciiTheme="minorHAnsi" w:hAnsiTheme="minorHAnsi" w:cstheme="minorHAnsi"/>
            <w:sz w:val="22"/>
            <w:szCs w:val="22"/>
          </w:rPr>
          <w:t>https://youtu.be/yruBXg5k-EU</w:t>
        </w:r>
      </w:hyperlink>
      <w:r w:rsidRPr="00F0604B">
        <w:rPr>
          <w:rFonts w:asciiTheme="minorHAnsi" w:hAnsiTheme="minorHAnsi" w:cstheme="minorHAnsi"/>
          <w:sz w:val="22"/>
          <w:szCs w:val="22"/>
        </w:rPr>
        <w:t xml:space="preserve"> </w:t>
      </w:r>
    </w:p>
    <w:p w:rsidR="00AE6372" w:rsidRPr="00F0604B" w:rsidRDefault="00D617E5" w:rsidP="00F0604B">
      <w:pPr>
        <w:pStyle w:val="SafetyTalkContent"/>
        <w:numPr>
          <w:ilvl w:val="0"/>
          <w:numId w:val="4"/>
        </w:numPr>
        <w:spacing w:after="0"/>
        <w:ind w:left="357" w:hanging="357"/>
        <w:rPr>
          <w:rFonts w:asciiTheme="minorHAnsi" w:hAnsiTheme="minorHAnsi" w:cstheme="minorHAnsi"/>
          <w:b/>
          <w:sz w:val="22"/>
          <w:szCs w:val="22"/>
        </w:rPr>
        <w:sectPr w:rsidR="00AE6372" w:rsidRPr="00F0604B" w:rsidSect="00CE0601">
          <w:type w:val="continuous"/>
          <w:pgSz w:w="12240" w:h="15840" w:code="1"/>
          <w:pgMar w:top="1440" w:right="1134" w:bottom="454" w:left="851" w:header="709" w:footer="397" w:gutter="0"/>
          <w:cols w:num="2" w:space="708"/>
          <w:docGrid w:linePitch="360"/>
        </w:sectPr>
      </w:pPr>
      <w:r w:rsidRPr="00F0604B">
        <w:rPr>
          <w:rFonts w:asciiTheme="minorHAnsi" w:hAnsiTheme="minorHAnsi" w:cstheme="minorHAnsi"/>
          <w:sz w:val="22"/>
          <w:szCs w:val="22"/>
        </w:rPr>
        <w:t xml:space="preserve">More Ski Area </w:t>
      </w:r>
      <w:r w:rsidR="00272788" w:rsidRPr="00F0604B">
        <w:rPr>
          <w:rFonts w:asciiTheme="minorHAnsi" w:hAnsiTheme="minorHAnsi" w:cstheme="minorHAnsi"/>
          <w:sz w:val="22"/>
          <w:szCs w:val="22"/>
        </w:rPr>
        <w:t xml:space="preserve">Safety </w:t>
      </w:r>
      <w:r w:rsidRPr="00F0604B">
        <w:rPr>
          <w:rFonts w:asciiTheme="minorHAnsi" w:hAnsiTheme="minorHAnsi" w:cstheme="minorHAnsi"/>
          <w:sz w:val="22"/>
          <w:szCs w:val="22"/>
        </w:rPr>
        <w:t>Resources</w:t>
      </w:r>
      <w:r w:rsidR="00272788" w:rsidRPr="00F0604B">
        <w:rPr>
          <w:rFonts w:asciiTheme="minorHAnsi" w:hAnsiTheme="minorHAnsi" w:cstheme="minorHAnsi"/>
          <w:sz w:val="22"/>
          <w:szCs w:val="22"/>
        </w:rPr>
        <w:t xml:space="preserve">: </w:t>
      </w:r>
      <w:hyperlink r:id="rId19" w:history="1">
        <w:r w:rsidR="00272788" w:rsidRPr="00F0604B">
          <w:rPr>
            <w:rStyle w:val="Hyperlink"/>
            <w:rFonts w:asciiTheme="minorHAnsi" w:hAnsiTheme="minorHAnsi" w:cstheme="minorHAnsi"/>
            <w:sz w:val="22"/>
            <w:szCs w:val="22"/>
          </w:rPr>
          <w:t>go2hr.ca/</w:t>
        </w:r>
        <w:proofErr w:type="spellStart"/>
        <w:r w:rsidR="00272788" w:rsidRPr="00F0604B">
          <w:rPr>
            <w:rStyle w:val="Hyperlink"/>
            <w:rFonts w:asciiTheme="minorHAnsi" w:hAnsiTheme="minorHAnsi" w:cstheme="minorHAnsi"/>
            <w:sz w:val="22"/>
            <w:szCs w:val="22"/>
          </w:rPr>
          <w:t>skisafety</w:t>
        </w:r>
        <w:proofErr w:type="spellEnd"/>
      </w:hyperlink>
    </w:p>
    <w:p w:rsidR="00AE6372" w:rsidRPr="00CC1501" w:rsidRDefault="00AE6372" w:rsidP="00AE6372">
      <w:pPr>
        <w:pStyle w:val="Subheads"/>
        <w:jc w:val="center"/>
        <w:rPr>
          <w:rFonts w:asciiTheme="minorHAnsi" w:hAnsiTheme="minorHAnsi" w:cstheme="minorHAnsi"/>
          <w:sz w:val="36"/>
        </w:rPr>
      </w:pPr>
      <w:r>
        <w:rPr>
          <w:rFonts w:asciiTheme="minorHAnsi" w:hAnsiTheme="minorHAnsi" w:cstheme="minorHAnsi"/>
          <w:sz w:val="36"/>
        </w:rPr>
        <w:lastRenderedPageBreak/>
        <w:t>Snow Sports Injury Reduction (Part 2)</w:t>
      </w:r>
    </w:p>
    <w:p w:rsidR="00AE6372" w:rsidRDefault="00AE6372" w:rsidP="00AE6372">
      <w:pPr>
        <w:pStyle w:val="SafetyTalkContent"/>
        <w:spacing w:after="60" w:line="240" w:lineRule="auto"/>
        <w:jc w:val="center"/>
        <w:rPr>
          <w:rFonts w:asciiTheme="minorHAnsi" w:hAnsiTheme="minorHAnsi" w:cstheme="minorHAnsi"/>
          <w:sz w:val="28"/>
        </w:rPr>
        <w:sectPr w:rsidR="00AE6372" w:rsidSect="00D617E5">
          <w:headerReference w:type="default" r:id="rId20"/>
          <w:footerReference w:type="default" r:id="rId21"/>
          <w:headerReference w:type="first" r:id="rId22"/>
          <w:pgSz w:w="12240" w:h="15840" w:code="1"/>
          <w:pgMar w:top="1440" w:right="1134" w:bottom="454" w:left="851" w:header="709" w:footer="397" w:gutter="0"/>
          <w:cols w:space="708"/>
          <w:docGrid w:linePitch="360"/>
        </w:sectPr>
      </w:pPr>
    </w:p>
    <w:p w:rsidR="00AE6372" w:rsidRPr="00407655" w:rsidRDefault="00407655" w:rsidP="00407655">
      <w:pPr>
        <w:pStyle w:val="SafetyTalkContent"/>
        <w:spacing w:before="240" w:after="0"/>
        <w:rPr>
          <w:rFonts w:asciiTheme="minorHAnsi" w:hAnsiTheme="minorHAnsi" w:cstheme="minorHAnsi"/>
          <w:sz w:val="22"/>
        </w:rPr>
        <w:sectPr w:rsidR="00AE6372" w:rsidRPr="00407655" w:rsidSect="00D617E5">
          <w:type w:val="continuous"/>
          <w:pgSz w:w="12240" w:h="15840" w:code="1"/>
          <w:pgMar w:top="1440" w:right="1134" w:bottom="454" w:left="851" w:header="709" w:footer="397" w:gutter="0"/>
          <w:cols w:space="709"/>
          <w:docGrid w:linePitch="360"/>
        </w:sectPr>
      </w:pPr>
      <w:r w:rsidRPr="00407655">
        <w:rPr>
          <w:rFonts w:asciiTheme="minorHAnsi" w:hAnsiTheme="minorHAnsi" w:cstheme="minorHAnsi"/>
          <w:b/>
          <w:sz w:val="28"/>
        </w:rPr>
        <w:t xml:space="preserve">Additional Safety Tips for </w:t>
      </w:r>
      <w:r>
        <w:rPr>
          <w:rFonts w:asciiTheme="minorHAnsi" w:hAnsiTheme="minorHAnsi" w:cstheme="minorHAnsi"/>
          <w:b/>
          <w:sz w:val="28"/>
        </w:rPr>
        <w:t>Snow School</w:t>
      </w:r>
      <w:r w:rsidRPr="00407655">
        <w:rPr>
          <w:rFonts w:asciiTheme="minorHAnsi" w:hAnsiTheme="minorHAnsi" w:cstheme="minorHAnsi"/>
          <w:b/>
          <w:sz w:val="28"/>
        </w:rPr>
        <w:t xml:space="preserve"> Instructors and Patrol</w:t>
      </w:r>
    </w:p>
    <w:p w:rsidR="00407655" w:rsidRDefault="00407655" w:rsidP="005766EF">
      <w:pPr>
        <w:pStyle w:val="Subheads"/>
        <w:pBdr>
          <w:top w:val="outset" w:sz="6" w:space="2" w:color="auto" w:shadow="1"/>
          <w:left w:val="outset" w:sz="6" w:space="3" w:color="auto" w:shadow="1"/>
          <w:bottom w:val="outset" w:sz="6" w:space="2" w:color="auto" w:shadow="1"/>
          <w:right w:val="outset" w:sz="6" w:space="3" w:color="auto" w:shadow="1"/>
        </w:pBdr>
        <w:spacing w:before="0"/>
        <w:jc w:val="center"/>
        <w:rPr>
          <w:rFonts w:asciiTheme="minorHAnsi" w:hAnsiTheme="minorHAnsi" w:cstheme="minorHAnsi"/>
          <w:u w:val="none"/>
        </w:rPr>
        <w:sectPr w:rsidR="00407655" w:rsidSect="00D617E5">
          <w:type w:val="continuous"/>
          <w:pgSz w:w="12240" w:h="15840" w:code="1"/>
          <w:pgMar w:top="1440" w:right="1134" w:bottom="454" w:left="851" w:header="709" w:footer="397" w:gutter="0"/>
          <w:cols w:num="2" w:space="709"/>
          <w:docGrid w:linePitch="360"/>
        </w:sectPr>
      </w:pPr>
    </w:p>
    <w:p w:rsidR="003D30CA" w:rsidRPr="005766EF" w:rsidRDefault="004E747A" w:rsidP="005766EF">
      <w:pPr>
        <w:pStyle w:val="Subheads"/>
        <w:pBdr>
          <w:top w:val="outset" w:sz="6" w:space="2" w:color="auto" w:shadow="1"/>
          <w:left w:val="outset" w:sz="6" w:space="3" w:color="auto" w:shadow="1"/>
          <w:bottom w:val="outset" w:sz="6" w:space="2" w:color="auto" w:shadow="1"/>
          <w:right w:val="outset" w:sz="6" w:space="3" w:color="auto" w:shadow="1"/>
        </w:pBdr>
        <w:spacing w:before="0"/>
        <w:jc w:val="center"/>
        <w:rPr>
          <w:rFonts w:asciiTheme="minorHAnsi" w:hAnsiTheme="minorHAnsi" w:cstheme="minorHAnsi"/>
          <w:u w:val="none"/>
        </w:rPr>
      </w:pPr>
      <w:r w:rsidRPr="005766EF">
        <w:rPr>
          <w:rFonts w:asciiTheme="minorHAnsi" w:hAnsiTheme="minorHAnsi" w:cstheme="minorHAnsi"/>
          <w:u w:val="none"/>
        </w:rPr>
        <w:t>-----</w:t>
      </w:r>
      <w:r w:rsidR="00AE6372" w:rsidRPr="005766EF">
        <w:rPr>
          <w:rFonts w:asciiTheme="minorHAnsi" w:hAnsiTheme="minorHAnsi" w:cstheme="minorHAnsi"/>
          <w:u w:val="none"/>
        </w:rPr>
        <w:t xml:space="preserve">Snow School </w:t>
      </w:r>
      <w:r w:rsidR="00B41F08" w:rsidRPr="005766EF">
        <w:rPr>
          <w:rFonts w:asciiTheme="minorHAnsi" w:hAnsiTheme="minorHAnsi" w:cstheme="minorHAnsi"/>
          <w:u w:val="none"/>
        </w:rPr>
        <w:t>Instructors -----</w:t>
      </w:r>
    </w:p>
    <w:p w:rsidR="00B42EC8" w:rsidRPr="00331DCD" w:rsidRDefault="00B42EC8"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i/>
          <w:sz w:val="22"/>
          <w:u w:val="none"/>
        </w:rPr>
      </w:pPr>
      <w:r w:rsidRPr="005766EF">
        <w:rPr>
          <w:rFonts w:asciiTheme="minorHAnsi" w:hAnsiTheme="minorHAnsi" w:cstheme="minorHAnsi"/>
          <w:i/>
          <w:sz w:val="22"/>
          <w:u w:val="none"/>
        </w:rPr>
        <w:t>Common incidents</w:t>
      </w:r>
      <w:r w:rsidRPr="00331DCD">
        <w:rPr>
          <w:rFonts w:asciiTheme="minorHAnsi" w:hAnsiTheme="minorHAnsi" w:cstheme="minorHAnsi"/>
          <w:b w:val="0"/>
          <w:i/>
          <w:sz w:val="22"/>
          <w:u w:val="none"/>
        </w:rPr>
        <w:t xml:space="preserve">: Getting hit by another skier (often student); incidents that occur while helping a fallen skier. </w:t>
      </w:r>
    </w:p>
    <w:p w:rsidR="00606546" w:rsidRPr="00331DCD" w:rsidRDefault="00606546"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sz w:val="22"/>
          <w:u w:val="none"/>
        </w:rPr>
      </w:pPr>
      <w:r w:rsidRPr="00331DCD">
        <w:rPr>
          <w:rFonts w:asciiTheme="minorHAnsi" w:hAnsiTheme="minorHAnsi" w:cstheme="minorHAnsi"/>
          <w:b w:val="0"/>
          <w:sz w:val="22"/>
          <w:u w:val="none"/>
        </w:rPr>
        <w:t xml:space="preserve">When stopping </w:t>
      </w:r>
      <w:r w:rsidR="004E747A" w:rsidRPr="00331DCD">
        <w:rPr>
          <w:rFonts w:asciiTheme="minorHAnsi" w:hAnsiTheme="minorHAnsi" w:cstheme="minorHAnsi"/>
          <w:b w:val="0"/>
          <w:sz w:val="22"/>
          <w:u w:val="none"/>
        </w:rPr>
        <w:t>with a group</w:t>
      </w:r>
      <w:r w:rsidRPr="00331DCD">
        <w:rPr>
          <w:rFonts w:asciiTheme="minorHAnsi" w:hAnsiTheme="minorHAnsi" w:cstheme="minorHAnsi"/>
          <w:b w:val="0"/>
          <w:sz w:val="22"/>
          <w:u w:val="none"/>
        </w:rPr>
        <w:t xml:space="preserve"> </w:t>
      </w:r>
      <w:r w:rsidR="004E747A" w:rsidRPr="00331DCD">
        <w:rPr>
          <w:rFonts w:asciiTheme="minorHAnsi" w:hAnsiTheme="minorHAnsi" w:cstheme="minorHAnsi"/>
          <w:b w:val="0"/>
          <w:sz w:val="22"/>
          <w:u w:val="none"/>
        </w:rPr>
        <w:t>ensure each person</w:t>
      </w:r>
      <w:r w:rsidRPr="00331DCD">
        <w:rPr>
          <w:rFonts w:asciiTheme="minorHAnsi" w:hAnsiTheme="minorHAnsi" w:cstheme="minorHAnsi"/>
          <w:b w:val="0"/>
          <w:sz w:val="22"/>
          <w:u w:val="none"/>
        </w:rPr>
        <w:t xml:space="preserve"> stop</w:t>
      </w:r>
      <w:r w:rsidR="004E747A" w:rsidRPr="00331DCD">
        <w:rPr>
          <w:rFonts w:asciiTheme="minorHAnsi" w:hAnsiTheme="minorHAnsi" w:cstheme="minorHAnsi"/>
          <w:b w:val="0"/>
          <w:sz w:val="22"/>
          <w:u w:val="none"/>
        </w:rPr>
        <w:t>s</w:t>
      </w:r>
      <w:r w:rsidRPr="00331DCD">
        <w:rPr>
          <w:rFonts w:asciiTheme="minorHAnsi" w:hAnsiTheme="minorHAnsi" w:cstheme="minorHAnsi"/>
          <w:b w:val="0"/>
          <w:sz w:val="22"/>
          <w:u w:val="none"/>
        </w:rPr>
        <w:t xml:space="preserve"> </w:t>
      </w:r>
      <w:r w:rsidR="004E747A" w:rsidRPr="00331DCD">
        <w:rPr>
          <w:rFonts w:asciiTheme="minorHAnsi" w:hAnsiTheme="minorHAnsi" w:cstheme="minorHAnsi"/>
          <w:b w:val="0"/>
          <w:sz w:val="22"/>
          <w:u w:val="none"/>
        </w:rPr>
        <w:t>beyond &amp; below the person in front of them.</w:t>
      </w:r>
    </w:p>
    <w:p w:rsidR="000B4511" w:rsidRPr="00331DCD" w:rsidRDefault="000B4511"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sz w:val="22"/>
          <w:u w:val="none"/>
        </w:rPr>
      </w:pPr>
      <w:r w:rsidRPr="00331DCD">
        <w:rPr>
          <w:rFonts w:asciiTheme="minorHAnsi" w:hAnsiTheme="minorHAnsi" w:cstheme="minorHAnsi"/>
          <w:b w:val="0"/>
          <w:sz w:val="22"/>
          <w:u w:val="none"/>
        </w:rPr>
        <w:t>Do not allow students to stop in blind spots or in the middle of runs.</w:t>
      </w:r>
    </w:p>
    <w:p w:rsidR="000B4511" w:rsidRPr="00331DCD" w:rsidRDefault="000B4511"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sz w:val="22"/>
          <w:u w:val="none"/>
        </w:rPr>
      </w:pPr>
      <w:r w:rsidRPr="00331DCD">
        <w:rPr>
          <w:rFonts w:asciiTheme="minorHAnsi" w:hAnsiTheme="minorHAnsi" w:cstheme="minorHAnsi"/>
          <w:b w:val="0"/>
          <w:sz w:val="22"/>
          <w:u w:val="none"/>
        </w:rPr>
        <w:t>When positioning yourself on the hill, have room to move out of the way of a student who loses control.</w:t>
      </w:r>
    </w:p>
    <w:p w:rsidR="000B4511" w:rsidRPr="00331DCD" w:rsidRDefault="000B4511"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sz w:val="20"/>
          <w:u w:val="none"/>
        </w:rPr>
      </w:pPr>
      <w:r w:rsidRPr="00331DCD">
        <w:rPr>
          <w:rFonts w:asciiTheme="minorHAnsi" w:hAnsiTheme="minorHAnsi" w:cstheme="minorHAnsi"/>
          <w:b w:val="0"/>
          <w:sz w:val="22"/>
          <w:u w:val="none"/>
        </w:rPr>
        <w:t>Keep a safe distance so students cannot grab onto you as they fall.</w:t>
      </w:r>
    </w:p>
    <w:p w:rsidR="000B4511" w:rsidRPr="00331DCD" w:rsidRDefault="000B4511"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sz w:val="22"/>
          <w:u w:val="none"/>
        </w:rPr>
      </w:pPr>
      <w:r w:rsidRPr="00331DCD">
        <w:rPr>
          <w:rFonts w:asciiTheme="minorHAnsi" w:hAnsiTheme="minorHAnsi" w:cstheme="minorHAnsi"/>
          <w:b w:val="0"/>
          <w:sz w:val="22"/>
          <w:u w:val="none"/>
        </w:rPr>
        <w:t>Teach students how to get up on their own to avoid back injuries from trying to help them.  Adult students should not be lifted.</w:t>
      </w:r>
    </w:p>
    <w:p w:rsidR="00B41F08" w:rsidRPr="00331DCD" w:rsidRDefault="00B41F08"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sz w:val="22"/>
          <w:u w:val="none"/>
        </w:rPr>
      </w:pPr>
      <w:r w:rsidRPr="00331DCD">
        <w:rPr>
          <w:rFonts w:asciiTheme="minorHAnsi" w:hAnsiTheme="minorHAnsi" w:cstheme="minorHAnsi"/>
          <w:b w:val="0"/>
          <w:sz w:val="22"/>
          <w:u w:val="none"/>
        </w:rPr>
        <w:t>Use caution when skiing backwards to observe a class.</w:t>
      </w:r>
    </w:p>
    <w:p w:rsidR="000B4511" w:rsidRPr="00331DCD" w:rsidRDefault="000B4511"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sz w:val="22"/>
          <w:u w:val="none"/>
        </w:rPr>
      </w:pPr>
      <w:r w:rsidRPr="00331DCD">
        <w:rPr>
          <w:rFonts w:asciiTheme="minorHAnsi" w:hAnsiTheme="minorHAnsi" w:cstheme="minorHAnsi"/>
          <w:b w:val="0"/>
          <w:sz w:val="22"/>
          <w:u w:val="none"/>
        </w:rPr>
        <w:t>Set yourself and your students up to succeed.  Start slow!</w:t>
      </w:r>
    </w:p>
    <w:p w:rsidR="00606546" w:rsidRPr="00331DCD" w:rsidRDefault="00606546" w:rsidP="005766EF">
      <w:pPr>
        <w:pStyle w:val="Subheads"/>
        <w:pBdr>
          <w:top w:val="outset" w:sz="6" w:space="2" w:color="auto" w:shadow="1"/>
          <w:left w:val="outset" w:sz="6" w:space="3" w:color="auto" w:shadow="1"/>
          <w:bottom w:val="outset" w:sz="6" w:space="2" w:color="auto" w:shadow="1"/>
          <w:right w:val="outset" w:sz="6" w:space="3" w:color="auto" w:shadow="1"/>
        </w:pBdr>
        <w:jc w:val="both"/>
        <w:rPr>
          <w:rFonts w:asciiTheme="minorHAnsi" w:hAnsiTheme="minorHAnsi" w:cstheme="minorHAnsi"/>
          <w:b w:val="0"/>
          <w:sz w:val="22"/>
          <w:u w:val="none"/>
        </w:rPr>
      </w:pPr>
      <w:r w:rsidRPr="00331DCD">
        <w:rPr>
          <w:rFonts w:asciiTheme="minorHAnsi" w:hAnsiTheme="minorHAnsi" w:cstheme="minorHAnsi"/>
          <w:b w:val="0"/>
          <w:sz w:val="22"/>
          <w:u w:val="none"/>
        </w:rPr>
        <w:t>Ensure the terrain is suited to you, your class, and the progression that you</w:t>
      </w:r>
      <w:r w:rsidR="00B41F08" w:rsidRPr="00331DCD">
        <w:rPr>
          <w:rFonts w:asciiTheme="minorHAnsi" w:hAnsiTheme="minorHAnsi" w:cstheme="minorHAnsi"/>
          <w:b w:val="0"/>
          <w:sz w:val="22"/>
          <w:u w:val="none"/>
        </w:rPr>
        <w:t xml:space="preserve"> are expected to teach. G</w:t>
      </w:r>
      <w:r w:rsidRPr="00331DCD">
        <w:rPr>
          <w:rFonts w:asciiTheme="minorHAnsi" w:hAnsiTheme="minorHAnsi" w:cstheme="minorHAnsi"/>
          <w:b w:val="0"/>
          <w:sz w:val="22"/>
          <w:u w:val="none"/>
        </w:rPr>
        <w:t>auge the ability and comfort level of your students before proceeding down any run.</w:t>
      </w:r>
    </w:p>
    <w:p w:rsidR="00970FAA" w:rsidRPr="00331DCD" w:rsidRDefault="00606546" w:rsidP="005766EF">
      <w:pPr>
        <w:pStyle w:val="SafetyTalkContent"/>
        <w:pBdr>
          <w:top w:val="outset" w:sz="6" w:space="2" w:color="auto" w:shadow="1"/>
          <w:left w:val="outset" w:sz="6" w:space="3" w:color="auto" w:shadow="1"/>
          <w:bottom w:val="outset" w:sz="6" w:space="2" w:color="auto" w:shadow="1"/>
          <w:right w:val="outset" w:sz="6" w:space="3" w:color="auto" w:shadow="1"/>
        </w:pBdr>
        <w:spacing w:before="240" w:after="240"/>
        <w:rPr>
          <w:rFonts w:asciiTheme="minorHAnsi" w:hAnsiTheme="minorHAnsi" w:cstheme="minorHAnsi"/>
          <w:sz w:val="24"/>
        </w:rPr>
      </w:pPr>
      <w:r w:rsidRPr="00331DCD">
        <w:rPr>
          <w:rFonts w:asciiTheme="minorHAnsi" w:hAnsiTheme="minorHAnsi" w:cstheme="minorHAnsi"/>
          <w:sz w:val="22"/>
        </w:rPr>
        <w:t xml:space="preserve">Do not ski </w:t>
      </w:r>
      <w:r w:rsidR="00D43BBC" w:rsidRPr="00331DCD">
        <w:rPr>
          <w:rFonts w:asciiTheme="minorHAnsi" w:hAnsiTheme="minorHAnsi" w:cstheme="minorHAnsi"/>
          <w:sz w:val="22"/>
        </w:rPr>
        <w:t>with student between your legs.</w:t>
      </w:r>
      <w:r w:rsidR="00970FAA" w:rsidRPr="00331DCD">
        <w:rPr>
          <w:rFonts w:asciiTheme="minorHAnsi" w:hAnsiTheme="minorHAnsi" w:cstheme="minorHAnsi"/>
          <w:sz w:val="24"/>
        </w:rPr>
        <w:t xml:space="preserve"> </w:t>
      </w:r>
    </w:p>
    <w:p w:rsidR="00970FAA" w:rsidRPr="00970FAA" w:rsidRDefault="00970FAA" w:rsidP="005766EF">
      <w:pPr>
        <w:pStyle w:val="SafetyTalkContent"/>
        <w:pBdr>
          <w:top w:val="outset" w:sz="6" w:space="2" w:color="auto" w:shadow="1"/>
          <w:left w:val="outset" w:sz="6" w:space="3" w:color="auto" w:shadow="1"/>
          <w:bottom w:val="outset" w:sz="6" w:space="2" w:color="auto" w:shadow="1"/>
          <w:right w:val="outset" w:sz="6" w:space="3" w:color="auto" w:shadow="1"/>
        </w:pBdr>
        <w:ind w:left="-142"/>
        <w:jc w:val="center"/>
        <w:rPr>
          <w:rFonts w:asciiTheme="minorHAnsi" w:hAnsiTheme="minorHAnsi" w:cstheme="minorHAnsi"/>
          <w:b/>
          <w:sz w:val="22"/>
        </w:rPr>
      </w:pPr>
      <w:r>
        <w:rPr>
          <w:rFonts w:asciiTheme="minorHAnsi" w:hAnsiTheme="minorHAnsi" w:cstheme="minorHAnsi"/>
          <w:sz w:val="22"/>
        </w:rPr>
        <w:br w:type="column"/>
      </w:r>
      <w:r w:rsidRPr="005766EF">
        <w:rPr>
          <w:rFonts w:asciiTheme="minorHAnsi" w:hAnsiTheme="minorHAnsi" w:cstheme="minorHAnsi"/>
          <w:b/>
          <w:sz w:val="24"/>
        </w:rPr>
        <w:t>--</w:t>
      </w:r>
      <w:r w:rsidR="000C1A44">
        <w:rPr>
          <w:rFonts w:asciiTheme="minorHAnsi" w:hAnsiTheme="minorHAnsi" w:cstheme="minorHAnsi"/>
          <w:b/>
          <w:sz w:val="24"/>
        </w:rPr>
        <w:t>-</w:t>
      </w:r>
      <w:r w:rsidRPr="005766EF">
        <w:rPr>
          <w:rFonts w:asciiTheme="minorHAnsi" w:hAnsiTheme="minorHAnsi" w:cstheme="minorHAnsi"/>
          <w:b/>
          <w:sz w:val="24"/>
        </w:rPr>
        <w:t>-- Patrol Section-</w:t>
      </w:r>
      <w:r w:rsidR="000C1A44">
        <w:rPr>
          <w:rFonts w:asciiTheme="minorHAnsi" w:hAnsiTheme="minorHAnsi" w:cstheme="minorHAnsi"/>
          <w:b/>
          <w:sz w:val="24"/>
        </w:rPr>
        <w:t>-</w:t>
      </w:r>
      <w:r w:rsidRPr="005766EF">
        <w:rPr>
          <w:rFonts w:asciiTheme="minorHAnsi" w:hAnsiTheme="minorHAnsi" w:cstheme="minorHAnsi"/>
          <w:b/>
          <w:sz w:val="24"/>
        </w:rPr>
        <w:t>---</w:t>
      </w:r>
    </w:p>
    <w:p w:rsidR="00B42EC8" w:rsidRPr="00331DCD" w:rsidRDefault="00B42EC8" w:rsidP="005766EF">
      <w:pPr>
        <w:pStyle w:val="Subheads"/>
        <w:pBdr>
          <w:top w:val="outset" w:sz="6" w:space="2" w:color="auto" w:shadow="1"/>
          <w:left w:val="outset" w:sz="6" w:space="3" w:color="auto" w:shadow="1"/>
          <w:bottom w:val="outset" w:sz="6" w:space="2" w:color="auto" w:shadow="1"/>
          <w:right w:val="outset" w:sz="6" w:space="3" w:color="auto" w:shadow="1"/>
        </w:pBdr>
        <w:ind w:left="-142"/>
        <w:jc w:val="both"/>
        <w:rPr>
          <w:rFonts w:asciiTheme="minorHAnsi" w:hAnsiTheme="minorHAnsi" w:cstheme="minorHAnsi"/>
          <w:b w:val="0"/>
          <w:i/>
          <w:sz w:val="22"/>
          <w:u w:val="none"/>
        </w:rPr>
      </w:pPr>
      <w:r w:rsidRPr="005766EF">
        <w:rPr>
          <w:rFonts w:asciiTheme="minorHAnsi" w:hAnsiTheme="minorHAnsi" w:cstheme="minorHAnsi"/>
          <w:i/>
          <w:sz w:val="22"/>
          <w:u w:val="none"/>
        </w:rPr>
        <w:t>Common incidents</w:t>
      </w:r>
      <w:r w:rsidRPr="005766EF">
        <w:rPr>
          <w:rFonts w:asciiTheme="minorHAnsi" w:hAnsiTheme="minorHAnsi" w:cstheme="minorHAnsi"/>
          <w:b w:val="0"/>
          <w:i/>
          <w:sz w:val="22"/>
          <w:u w:val="none"/>
        </w:rPr>
        <w:t>:</w:t>
      </w:r>
      <w:r w:rsidRPr="00331DCD">
        <w:rPr>
          <w:rFonts w:asciiTheme="minorHAnsi" w:hAnsiTheme="minorHAnsi" w:cstheme="minorHAnsi"/>
          <w:b w:val="0"/>
          <w:i/>
          <w:sz w:val="22"/>
          <w:u w:val="none"/>
        </w:rPr>
        <w:t xml:space="preserve"> </w:t>
      </w:r>
      <w:r w:rsidR="007E1866">
        <w:rPr>
          <w:rFonts w:asciiTheme="minorHAnsi" w:hAnsiTheme="minorHAnsi" w:cstheme="minorHAnsi"/>
          <w:b w:val="0"/>
          <w:i/>
          <w:sz w:val="22"/>
          <w:u w:val="none"/>
        </w:rPr>
        <w:t>Carrying loads, reaction while skiing/snowboarding</w:t>
      </w:r>
      <w:r w:rsidR="00AD5B34">
        <w:rPr>
          <w:rFonts w:asciiTheme="minorHAnsi" w:hAnsiTheme="minorHAnsi" w:cstheme="minorHAnsi"/>
          <w:b w:val="0"/>
          <w:i/>
          <w:sz w:val="22"/>
          <w:u w:val="none"/>
        </w:rPr>
        <w:t>.</w:t>
      </w:r>
    </w:p>
    <w:p w:rsidR="00970FAA" w:rsidRPr="00331DCD" w:rsidRDefault="00970FAA" w:rsidP="005766EF">
      <w:pPr>
        <w:pStyle w:val="Subheads"/>
        <w:pBdr>
          <w:top w:val="outset" w:sz="6" w:space="2" w:color="auto" w:shadow="1"/>
          <w:left w:val="outset" w:sz="6" w:space="3" w:color="auto" w:shadow="1"/>
          <w:bottom w:val="outset" w:sz="6" w:space="2" w:color="auto" w:shadow="1"/>
          <w:right w:val="outset" w:sz="6" w:space="3" w:color="auto" w:shadow="1"/>
        </w:pBdr>
        <w:ind w:left="-142"/>
        <w:jc w:val="both"/>
        <w:rPr>
          <w:rFonts w:asciiTheme="minorHAnsi" w:hAnsiTheme="minorHAnsi" w:cstheme="minorHAnsi"/>
          <w:b w:val="0"/>
          <w:u w:val="none"/>
        </w:rPr>
      </w:pPr>
      <w:r w:rsidRPr="00331DCD">
        <w:rPr>
          <w:rFonts w:asciiTheme="minorHAnsi" w:hAnsiTheme="minorHAnsi" w:cstheme="minorHAnsi"/>
          <w:b w:val="0"/>
          <w:sz w:val="22"/>
          <w:u w:val="none"/>
        </w:rPr>
        <w:t>Use headlamps when needed in early morning or late runs.</w:t>
      </w:r>
    </w:p>
    <w:p w:rsidR="00970FAA" w:rsidRPr="00331DCD" w:rsidRDefault="00970FAA" w:rsidP="005766EF">
      <w:pPr>
        <w:pStyle w:val="Subheads"/>
        <w:pBdr>
          <w:top w:val="outset" w:sz="6" w:space="2" w:color="auto" w:shadow="1"/>
          <w:left w:val="outset" w:sz="6" w:space="3" w:color="auto" w:shadow="1"/>
          <w:bottom w:val="outset" w:sz="6" w:space="2" w:color="auto" w:shadow="1"/>
          <w:right w:val="outset" w:sz="6" w:space="3" w:color="auto" w:shadow="1"/>
        </w:pBdr>
        <w:ind w:left="-142"/>
        <w:jc w:val="both"/>
        <w:rPr>
          <w:rFonts w:asciiTheme="minorHAnsi" w:hAnsiTheme="minorHAnsi" w:cstheme="minorHAnsi"/>
          <w:b w:val="0"/>
          <w:sz w:val="22"/>
          <w:u w:val="none"/>
        </w:rPr>
      </w:pPr>
      <w:r w:rsidRPr="00331DCD">
        <w:rPr>
          <w:rFonts w:asciiTheme="minorHAnsi" w:hAnsiTheme="minorHAnsi" w:cstheme="minorHAnsi"/>
          <w:b w:val="0"/>
          <w:sz w:val="22"/>
          <w:u w:val="none"/>
        </w:rPr>
        <w:t>Use extra caution and consideration of routes when skiing with a toboggan (with or without a patient on board). Don’t hesitate to ask for a tail roper when conditions dictate.</w:t>
      </w:r>
    </w:p>
    <w:p w:rsidR="00970FAA" w:rsidRPr="00331DCD" w:rsidRDefault="00970FAA" w:rsidP="005766EF">
      <w:pPr>
        <w:pStyle w:val="Subheads"/>
        <w:pBdr>
          <w:top w:val="outset" w:sz="6" w:space="2" w:color="auto" w:shadow="1"/>
          <w:left w:val="outset" w:sz="6" w:space="3" w:color="auto" w:shadow="1"/>
          <w:bottom w:val="outset" w:sz="6" w:space="2" w:color="auto" w:shadow="1"/>
          <w:right w:val="outset" w:sz="6" w:space="3" w:color="auto" w:shadow="1"/>
        </w:pBdr>
        <w:ind w:left="-142"/>
        <w:jc w:val="both"/>
        <w:rPr>
          <w:rFonts w:asciiTheme="minorHAnsi" w:hAnsiTheme="minorHAnsi" w:cstheme="minorHAnsi"/>
          <w:b w:val="0"/>
          <w:sz w:val="22"/>
          <w:u w:val="none"/>
        </w:rPr>
      </w:pPr>
      <w:r w:rsidRPr="00331DCD">
        <w:rPr>
          <w:rFonts w:asciiTheme="minorHAnsi" w:hAnsiTheme="minorHAnsi" w:cstheme="minorHAnsi"/>
          <w:b w:val="0"/>
          <w:sz w:val="22"/>
          <w:u w:val="none"/>
        </w:rPr>
        <w:t>Carry only appropriate loads for you and limit the excess gear in your patrol pack.</w:t>
      </w:r>
    </w:p>
    <w:p w:rsidR="00970FAA" w:rsidRPr="00331DCD" w:rsidRDefault="00970FAA" w:rsidP="005766EF">
      <w:pPr>
        <w:pStyle w:val="Subheads"/>
        <w:pBdr>
          <w:top w:val="outset" w:sz="6" w:space="2" w:color="auto" w:shadow="1"/>
          <w:left w:val="outset" w:sz="6" w:space="3" w:color="auto" w:shadow="1"/>
          <w:bottom w:val="outset" w:sz="6" w:space="2" w:color="auto" w:shadow="1"/>
          <w:right w:val="outset" w:sz="6" w:space="3" w:color="auto" w:shadow="1"/>
        </w:pBdr>
        <w:ind w:left="-142"/>
        <w:jc w:val="both"/>
        <w:rPr>
          <w:rFonts w:asciiTheme="minorHAnsi" w:hAnsiTheme="minorHAnsi" w:cstheme="minorHAnsi"/>
          <w:b w:val="0"/>
          <w:sz w:val="22"/>
          <w:u w:val="none"/>
        </w:rPr>
      </w:pPr>
      <w:r w:rsidRPr="00331DCD">
        <w:rPr>
          <w:rFonts w:asciiTheme="minorHAnsi" w:hAnsiTheme="minorHAnsi" w:cstheme="minorHAnsi"/>
          <w:b w:val="0"/>
          <w:sz w:val="22"/>
          <w:u w:val="none"/>
        </w:rPr>
        <w:t>For Code 2 or 3, the patroller does NOT have to ski as fast as they can to get to the patient. Plan your trip accordingly. Take into account your level of excitement, adrenaline, fatigue, ability, and the travel conditions.</w:t>
      </w:r>
      <w:r w:rsidR="000B4511" w:rsidRPr="00331DCD">
        <w:rPr>
          <w:rFonts w:asciiTheme="minorHAnsi" w:hAnsiTheme="minorHAnsi" w:cstheme="minorHAnsi"/>
          <w:b w:val="0"/>
          <w:sz w:val="22"/>
          <w:u w:val="none"/>
        </w:rPr>
        <w:t xml:space="preserve">  Be sure you understand the description of the location and know the route to take.</w:t>
      </w:r>
    </w:p>
    <w:p w:rsidR="000B4511" w:rsidRPr="00331DCD" w:rsidRDefault="000B4511" w:rsidP="005766EF">
      <w:pPr>
        <w:pStyle w:val="Subheads"/>
        <w:pBdr>
          <w:top w:val="outset" w:sz="6" w:space="2" w:color="auto" w:shadow="1"/>
          <w:left w:val="outset" w:sz="6" w:space="3" w:color="auto" w:shadow="1"/>
          <w:bottom w:val="outset" w:sz="6" w:space="2" w:color="auto" w:shadow="1"/>
          <w:right w:val="outset" w:sz="6" w:space="3" w:color="auto" w:shadow="1"/>
        </w:pBdr>
        <w:ind w:left="-142"/>
        <w:jc w:val="both"/>
        <w:rPr>
          <w:rFonts w:asciiTheme="minorHAnsi" w:hAnsiTheme="minorHAnsi" w:cstheme="minorHAnsi"/>
          <w:b w:val="0"/>
          <w:sz w:val="22"/>
          <w:u w:val="none"/>
        </w:rPr>
      </w:pPr>
      <w:r w:rsidRPr="00331DCD">
        <w:rPr>
          <w:rFonts w:asciiTheme="minorHAnsi" w:hAnsiTheme="minorHAnsi" w:cstheme="minorHAnsi"/>
          <w:b w:val="0"/>
          <w:sz w:val="22"/>
          <w:u w:val="none"/>
        </w:rPr>
        <w:t xml:space="preserve">Work within your training, ability and authority.  </w:t>
      </w:r>
      <w:r w:rsidR="00970FAA" w:rsidRPr="00331DCD">
        <w:rPr>
          <w:rFonts w:asciiTheme="minorHAnsi" w:hAnsiTheme="minorHAnsi" w:cstheme="minorHAnsi"/>
          <w:b w:val="0"/>
          <w:sz w:val="22"/>
          <w:u w:val="none"/>
        </w:rPr>
        <w:t>When you receive a call, anticipate what you may encounter.</w:t>
      </w:r>
      <w:r w:rsidRPr="00331DCD">
        <w:rPr>
          <w:rFonts w:asciiTheme="minorHAnsi" w:hAnsiTheme="minorHAnsi" w:cstheme="minorHAnsi"/>
          <w:b w:val="0"/>
          <w:sz w:val="22"/>
          <w:u w:val="none"/>
        </w:rPr>
        <w:t xml:space="preserve"> Consider whether you need additional assistance or whether you are the appropriate person to respond to the situation.</w:t>
      </w:r>
    </w:p>
    <w:p w:rsidR="00970FAA" w:rsidRPr="00331DCD" w:rsidRDefault="00970FAA" w:rsidP="005766EF">
      <w:pPr>
        <w:pStyle w:val="Subheads"/>
        <w:pBdr>
          <w:top w:val="outset" w:sz="6" w:space="2" w:color="auto" w:shadow="1"/>
          <w:left w:val="outset" w:sz="6" w:space="3" w:color="auto" w:shadow="1"/>
          <w:bottom w:val="outset" w:sz="6" w:space="2" w:color="auto" w:shadow="1"/>
          <w:right w:val="outset" w:sz="6" w:space="3" w:color="auto" w:shadow="1"/>
        </w:pBdr>
        <w:ind w:left="-142"/>
        <w:jc w:val="both"/>
        <w:rPr>
          <w:rFonts w:asciiTheme="minorHAnsi" w:hAnsiTheme="minorHAnsi" w:cstheme="minorHAnsi"/>
          <w:b w:val="0"/>
          <w:sz w:val="22"/>
          <w:u w:val="none"/>
        </w:rPr>
      </w:pPr>
      <w:r w:rsidRPr="00331DCD">
        <w:rPr>
          <w:rFonts w:asciiTheme="minorHAnsi" w:hAnsiTheme="minorHAnsi" w:cstheme="minorHAnsi"/>
          <w:b w:val="0"/>
          <w:sz w:val="22"/>
          <w:u w:val="none"/>
        </w:rPr>
        <w:t>Assess the scene for potential hazards (e.g. are you in danger of being struck from above?).</w:t>
      </w:r>
    </w:p>
    <w:p w:rsidR="00970FAA" w:rsidRPr="00331DCD" w:rsidRDefault="00970FAA" w:rsidP="005766EF">
      <w:pPr>
        <w:pStyle w:val="Subheads"/>
        <w:pBdr>
          <w:top w:val="outset" w:sz="6" w:space="2" w:color="auto" w:shadow="1"/>
          <w:left w:val="outset" w:sz="6" w:space="3" w:color="auto" w:shadow="1"/>
          <w:bottom w:val="outset" w:sz="6" w:space="2" w:color="auto" w:shadow="1"/>
          <w:right w:val="outset" w:sz="6" w:space="3" w:color="auto" w:shadow="1"/>
        </w:pBdr>
        <w:ind w:left="-142"/>
        <w:jc w:val="both"/>
        <w:rPr>
          <w:rFonts w:asciiTheme="minorHAnsi" w:hAnsiTheme="minorHAnsi" w:cstheme="minorHAnsi"/>
          <w:b w:val="0"/>
          <w:sz w:val="22"/>
          <w:u w:val="none"/>
        </w:rPr>
      </w:pPr>
      <w:r w:rsidRPr="00331DCD">
        <w:rPr>
          <w:rFonts w:asciiTheme="minorHAnsi" w:hAnsiTheme="minorHAnsi" w:cstheme="minorHAnsi"/>
          <w:b w:val="0"/>
          <w:sz w:val="22"/>
          <w:u w:val="none"/>
        </w:rPr>
        <w:t xml:space="preserve">When you are relaying directions to dispatch, inform them of any potential hazards </w:t>
      </w:r>
      <w:proofErr w:type="spellStart"/>
      <w:r w:rsidRPr="00331DCD">
        <w:rPr>
          <w:rFonts w:asciiTheme="minorHAnsi" w:hAnsiTheme="minorHAnsi" w:cstheme="minorHAnsi"/>
          <w:b w:val="0"/>
          <w:sz w:val="22"/>
          <w:u w:val="none"/>
        </w:rPr>
        <w:t>en</w:t>
      </w:r>
      <w:proofErr w:type="spellEnd"/>
      <w:r w:rsidRPr="00331DCD">
        <w:rPr>
          <w:rFonts w:asciiTheme="minorHAnsi" w:hAnsiTheme="minorHAnsi" w:cstheme="minorHAnsi"/>
          <w:b w:val="0"/>
          <w:sz w:val="22"/>
          <w:u w:val="none"/>
        </w:rPr>
        <w:t xml:space="preserve"> route.</w:t>
      </w:r>
    </w:p>
    <w:p w:rsidR="00B41F08" w:rsidRPr="00D43BBC" w:rsidRDefault="00B41F08" w:rsidP="00970FAA">
      <w:pPr>
        <w:pStyle w:val="Subheads"/>
        <w:pBdr>
          <w:top w:val="single" w:sz="4" w:space="1" w:color="auto"/>
          <w:left w:val="single" w:sz="4" w:space="1" w:color="auto"/>
          <w:bottom w:val="single" w:sz="4" w:space="1" w:color="auto"/>
          <w:right w:val="single" w:sz="4" w:space="1" w:color="auto"/>
        </w:pBdr>
        <w:jc w:val="both"/>
        <w:rPr>
          <w:rFonts w:asciiTheme="minorHAnsi" w:hAnsiTheme="minorHAnsi" w:cstheme="minorHAnsi"/>
          <w:b w:val="0"/>
          <w:sz w:val="20"/>
          <w:u w:val="none"/>
        </w:rPr>
        <w:sectPr w:rsidR="00B41F08" w:rsidRPr="00D43BBC" w:rsidSect="00D617E5">
          <w:type w:val="continuous"/>
          <w:pgSz w:w="12240" w:h="15840" w:code="1"/>
          <w:pgMar w:top="1440" w:right="1134" w:bottom="454" w:left="851" w:header="709" w:footer="397" w:gutter="0"/>
          <w:cols w:num="2" w:space="709" w:equalWidth="0">
            <w:col w:w="4706" w:space="709"/>
            <w:col w:w="4840"/>
          </w:cols>
          <w:docGrid w:linePitch="360"/>
        </w:sectPr>
      </w:pPr>
    </w:p>
    <w:p w:rsidR="00970FAA" w:rsidRPr="00407655" w:rsidRDefault="005554EE" w:rsidP="00407655">
      <w:pPr>
        <w:pStyle w:val="Subheads"/>
        <w:spacing w:before="0" w:after="240"/>
        <w:rPr>
          <w:rFonts w:asciiTheme="minorHAnsi" w:hAnsiTheme="minorHAnsi" w:cstheme="minorHAnsi"/>
          <w:sz w:val="36"/>
        </w:rPr>
      </w:pPr>
      <w:r w:rsidRPr="00407655">
        <w:rPr>
          <w:rFonts w:asciiTheme="minorHAnsi" w:hAnsiTheme="minorHAnsi" w:cstheme="minorHAnsi"/>
          <w:sz w:val="36"/>
        </w:rPr>
        <w:t>Teamwork:</w:t>
      </w:r>
    </w:p>
    <w:p w:rsidR="000B4511" w:rsidRDefault="000B4511" w:rsidP="00897B0F">
      <w:pPr>
        <w:pStyle w:val="SafetyTalkContent"/>
        <w:rPr>
          <w:rFonts w:asciiTheme="minorHAnsi" w:hAnsiTheme="minorHAnsi" w:cstheme="minorHAnsi"/>
          <w:sz w:val="22"/>
        </w:rPr>
      </w:pPr>
      <w:r>
        <w:rPr>
          <w:rFonts w:asciiTheme="minorHAnsi" w:hAnsiTheme="minorHAnsi" w:cstheme="minorHAnsi"/>
          <w:sz w:val="22"/>
        </w:rPr>
        <w:t xml:space="preserve">Discuss </w:t>
      </w:r>
      <w:r w:rsidR="00331DCD">
        <w:rPr>
          <w:rFonts w:asciiTheme="minorHAnsi" w:hAnsiTheme="minorHAnsi" w:cstheme="minorHAnsi"/>
          <w:sz w:val="22"/>
        </w:rPr>
        <w:t xml:space="preserve">a major incident and/or </w:t>
      </w:r>
      <w:r>
        <w:rPr>
          <w:rFonts w:asciiTheme="minorHAnsi" w:hAnsiTheme="minorHAnsi" w:cstheme="minorHAnsi"/>
          <w:sz w:val="22"/>
        </w:rPr>
        <w:t>common incidents that have happened in your department and ways to prevent or minimize the incident</w:t>
      </w:r>
      <w:r w:rsidR="00331DCD">
        <w:rPr>
          <w:rFonts w:asciiTheme="minorHAnsi" w:hAnsiTheme="minorHAnsi" w:cstheme="minorHAnsi"/>
          <w:sz w:val="22"/>
        </w:rPr>
        <w:t>(s)</w:t>
      </w:r>
      <w:r>
        <w:rPr>
          <w:rFonts w:asciiTheme="minorHAnsi" w:hAnsiTheme="minorHAnsi" w:cstheme="minorHAnsi"/>
          <w:sz w:val="22"/>
        </w:rPr>
        <w:t>.</w:t>
      </w:r>
    </w:p>
    <w:p w:rsidR="000B4511" w:rsidRPr="00BB6754" w:rsidRDefault="000B4511" w:rsidP="00897B0F">
      <w:pPr>
        <w:pStyle w:val="SafetyTalkContent"/>
        <w:rPr>
          <w:rFonts w:asciiTheme="minorHAnsi" w:hAnsiTheme="minorHAnsi" w:cstheme="minorHAnsi"/>
          <w:sz w:val="22"/>
        </w:rPr>
      </w:pPr>
      <w:r>
        <w:rPr>
          <w:rFonts w:asciiTheme="minorHAnsi" w:hAnsiTheme="minorHAnsi" w:cstheme="minorHAnsi"/>
          <w:sz w:val="22"/>
        </w:rPr>
        <w:t>Do you have</w:t>
      </w:r>
      <w:r w:rsidR="00612F80">
        <w:rPr>
          <w:rFonts w:asciiTheme="minorHAnsi" w:hAnsiTheme="minorHAnsi" w:cstheme="minorHAnsi"/>
          <w:sz w:val="22"/>
        </w:rPr>
        <w:t xml:space="preserve"> a</w:t>
      </w:r>
      <w:r>
        <w:rPr>
          <w:rFonts w:asciiTheme="minorHAnsi" w:hAnsiTheme="minorHAnsi" w:cstheme="minorHAnsi"/>
          <w:sz w:val="22"/>
        </w:rPr>
        <w:t xml:space="preserve"> morning warm up routine?  Develop a regular practice of group or self-directed warm ups, and discuss </w:t>
      </w:r>
      <w:r w:rsidR="005554EE">
        <w:rPr>
          <w:rFonts w:asciiTheme="minorHAnsi" w:hAnsiTheme="minorHAnsi" w:cstheme="minorHAnsi"/>
          <w:sz w:val="22"/>
        </w:rPr>
        <w:t xml:space="preserve">food choices that will give you energy for your day!  Is there a go-to food item in the cafeteria or local store? </w:t>
      </w:r>
    </w:p>
    <w:sectPr w:rsidR="000B4511" w:rsidRPr="00BB6754" w:rsidSect="00D617E5">
      <w:type w:val="continuous"/>
      <w:pgSz w:w="12240" w:h="15840" w:code="1"/>
      <w:pgMar w:top="1440" w:right="1134" w:bottom="454"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B6" w:rsidRDefault="009B2BB6" w:rsidP="009B1B46">
      <w:pPr>
        <w:spacing w:after="0"/>
      </w:pPr>
      <w:r>
        <w:separator/>
      </w:r>
    </w:p>
  </w:endnote>
  <w:endnote w:type="continuationSeparator" w:id="0">
    <w:p w:rsidR="009B2BB6" w:rsidRDefault="009B2BB6" w:rsidP="009B1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D7" w:rsidRPr="005566E6" w:rsidRDefault="005766EF" w:rsidP="005566E6">
    <w:pPr>
      <w:pStyle w:val="Footer"/>
      <w:tabs>
        <w:tab w:val="clear" w:pos="9360"/>
        <w:tab w:val="right" w:pos="10206"/>
      </w:tabs>
      <w:rPr>
        <w:rFonts w:asciiTheme="minorHAnsi" w:hAnsiTheme="minorHAnsi" w:cstheme="minorHAnsi"/>
        <w:sz w:val="16"/>
        <w:lang w:val="en-CA"/>
      </w:rPr>
    </w:pPr>
    <w:r w:rsidRPr="005566E6">
      <w:rPr>
        <w:rFonts w:asciiTheme="minorHAnsi" w:hAnsiTheme="minorHAnsi" w:cstheme="minorHAnsi"/>
        <w:sz w:val="16"/>
        <w:lang w:val="en-CA"/>
      </w:rPr>
      <w:t>R.2019-01</w:t>
    </w:r>
    <w:r w:rsidR="005566E6">
      <w:rPr>
        <w:rFonts w:asciiTheme="minorHAnsi" w:hAnsiTheme="minorHAnsi" w:cstheme="minorHAnsi"/>
        <w:sz w:val="16"/>
        <w:lang w:val="en-CA"/>
      </w:rPr>
      <w:tab/>
    </w:r>
    <w:r w:rsidR="005566E6">
      <w:rPr>
        <w:rFonts w:asciiTheme="minorHAnsi" w:hAnsiTheme="minorHAnsi" w:cstheme="minorHAnsi"/>
        <w:sz w:val="16"/>
        <w:lang w:val="en-CA"/>
      </w:rPr>
      <w:tab/>
    </w:r>
    <w:r w:rsidR="005566E6" w:rsidRPr="00926B7F">
      <w:rPr>
        <w:rFonts w:asciiTheme="minorHAnsi" w:hAnsiTheme="minorHAnsi" w:cstheme="minorHAnsi"/>
        <w:lang w:val="en-CA"/>
      </w:rPr>
      <w:t>www.go2hr.ca/skisafety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72" w:rsidRPr="005566E6" w:rsidRDefault="005766EF" w:rsidP="005566E6">
    <w:pPr>
      <w:pStyle w:val="Footer"/>
      <w:tabs>
        <w:tab w:val="clear" w:pos="9360"/>
        <w:tab w:val="right" w:pos="10206"/>
      </w:tabs>
      <w:rPr>
        <w:rFonts w:asciiTheme="minorHAnsi" w:hAnsiTheme="minorHAnsi" w:cstheme="minorHAnsi"/>
        <w:sz w:val="16"/>
        <w:lang w:val="en-CA"/>
      </w:rPr>
    </w:pPr>
    <w:r w:rsidRPr="005566E6">
      <w:rPr>
        <w:rFonts w:asciiTheme="minorHAnsi" w:hAnsiTheme="minorHAnsi" w:cstheme="minorHAnsi"/>
        <w:sz w:val="16"/>
        <w:lang w:val="en-CA"/>
      </w:rPr>
      <w:t>R.2019-01</w:t>
    </w:r>
    <w:r w:rsidR="005566E6">
      <w:rPr>
        <w:rFonts w:asciiTheme="minorHAnsi" w:hAnsiTheme="minorHAnsi" w:cstheme="minorHAnsi"/>
        <w:sz w:val="16"/>
        <w:lang w:val="en-CA"/>
      </w:rPr>
      <w:tab/>
    </w:r>
    <w:r w:rsidR="005566E6">
      <w:rPr>
        <w:rFonts w:asciiTheme="minorHAnsi" w:hAnsiTheme="minorHAnsi" w:cstheme="minorHAnsi"/>
        <w:sz w:val="16"/>
        <w:lang w:val="en-CA"/>
      </w:rPr>
      <w:tab/>
    </w:r>
    <w:r w:rsidR="005566E6" w:rsidRPr="00926B7F">
      <w:rPr>
        <w:rFonts w:asciiTheme="minorHAnsi" w:hAnsiTheme="minorHAnsi" w:cstheme="minorHAnsi"/>
        <w:lang w:val="en-CA"/>
      </w:rPr>
      <w:t>www.go2hr.ca/skisafety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B6" w:rsidRDefault="009B2BB6" w:rsidP="009B1B46">
      <w:pPr>
        <w:spacing w:after="0"/>
      </w:pPr>
      <w:r>
        <w:separator/>
      </w:r>
    </w:p>
  </w:footnote>
  <w:footnote w:type="continuationSeparator" w:id="0">
    <w:p w:rsidR="009B2BB6" w:rsidRDefault="009B2BB6" w:rsidP="009B1B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87" w:rsidRDefault="00CE0601">
    <w:pPr>
      <w:pStyle w:val="Header"/>
    </w:pPr>
    <w:r>
      <w:rPr>
        <w:noProof/>
        <w:lang w:val="en-CA" w:eastAsia="en-CA"/>
      </w:rPr>
      <w:drawing>
        <wp:anchor distT="0" distB="0" distL="114300" distR="114300" simplePos="0" relativeHeight="251666432" behindDoc="1" locked="0" layoutInCell="1" allowOverlap="1">
          <wp:simplePos x="0" y="0"/>
          <wp:positionH relativeFrom="column">
            <wp:posOffset>156184</wp:posOffset>
          </wp:positionH>
          <wp:positionV relativeFrom="paragraph">
            <wp:posOffset>-567055</wp:posOffset>
          </wp:positionV>
          <wp:extent cx="6407785" cy="1602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Safety-Talk-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7785" cy="1602105"/>
                  </a:xfrm>
                  <a:prstGeom prst="rect">
                    <a:avLst/>
                  </a:prstGeom>
                </pic:spPr>
              </pic:pic>
            </a:graphicData>
          </a:graphic>
          <wp14:sizeRelH relativeFrom="page">
            <wp14:pctWidth>0</wp14:pctWidth>
          </wp14:sizeRelH>
          <wp14:sizeRelV relativeFrom="page">
            <wp14:pctHeight>0</wp14:pctHeight>
          </wp14:sizeRelV>
        </wp:anchor>
      </w:drawing>
    </w:r>
    <w:r w:rsidR="001E60F2">
      <w:rPr>
        <w:noProof/>
        <w:lang w:val="en-CA" w:eastAsia="en-CA"/>
      </w:rPr>
      <mc:AlternateContent>
        <mc:Choice Requires="wps">
          <w:drawing>
            <wp:anchor distT="0" distB="0" distL="114300" distR="114300" simplePos="0" relativeHeight="251660288" behindDoc="1" locked="1" layoutInCell="1" allowOverlap="1" wp14:anchorId="14023AFD" wp14:editId="349DB7B4">
              <wp:simplePos x="0" y="0"/>
              <wp:positionH relativeFrom="page">
                <wp:posOffset>0</wp:posOffset>
              </wp:positionH>
              <wp:positionV relativeFrom="page">
                <wp:posOffset>0</wp:posOffset>
              </wp:positionV>
              <wp:extent cx="7942580" cy="10228580"/>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2580" cy="1022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87" w:rsidRDefault="009B2B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23AFD" id="_x0000_t202" coordsize="21600,21600" o:spt="202" path="m,l,21600r21600,l21600,xe">
              <v:stroke joinstyle="miter"/>
              <v:path gradientshapeok="t" o:connecttype="rect"/>
            </v:shapetype>
            <v:shape id="Text Box 2" o:spid="_x0000_s1026" type="#_x0000_t202" style="position:absolute;margin-left:0;margin-top:0;width:625.4pt;height:80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BSrAIAAKs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" filled="f" stroked="f">
              <v:textbox inset="0,0,0,0">
                <w:txbxContent>
                  <w:p w:rsidR="00BC0187" w:rsidRDefault="009B2BB6"/>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87" w:rsidRDefault="001E60F2">
    <w:pPr>
      <w:pStyle w:val="Header"/>
    </w:pPr>
    <w:r>
      <w:rPr>
        <w:noProof/>
        <w:lang w:val="en-CA" w:eastAsia="en-CA"/>
      </w:rPr>
      <mc:AlternateContent>
        <mc:Choice Requires="wps">
          <w:drawing>
            <wp:anchor distT="0" distB="0" distL="114300" distR="114300" simplePos="0" relativeHeight="251659264" behindDoc="1" locked="1" layoutInCell="1" allowOverlap="1" wp14:anchorId="219D4C49" wp14:editId="2A844278">
              <wp:simplePos x="0" y="0"/>
              <wp:positionH relativeFrom="page">
                <wp:posOffset>0</wp:posOffset>
              </wp:positionH>
              <wp:positionV relativeFrom="page">
                <wp:posOffset>0</wp:posOffset>
              </wp:positionV>
              <wp:extent cx="7772400" cy="10058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87" w:rsidRDefault="001E60F2">
                          <w:r>
                            <w:rPr>
                              <w:noProof/>
                              <w:lang w:val="en-CA" w:eastAsia="en-CA"/>
                            </w:rPr>
                            <w:drawing>
                              <wp:inline distT="0" distB="0" distL="0" distR="0" wp14:anchorId="348B3A18" wp14:editId="5C406C0E">
                                <wp:extent cx="7772400" cy="10067925"/>
                                <wp:effectExtent l="0" t="0" r="0" b="0"/>
                                <wp:docPr id="7" name="Picture 2" descr="safetytalk_v1templat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talk_v1templat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7925"/>
                                        </a:xfrm>
                                        <a:prstGeom prst="rect">
                                          <a:avLst/>
                                        </a:prstGeom>
                                        <a:noFill/>
                                        <a:ln>
                                          <a:noFill/>
                                        </a:ln>
                                      </pic:spPr>
                                    </pic:pic>
                                  </a:graphicData>
                                </a:graphic>
                              </wp:inline>
                            </w:drawing>
                          </w:r>
                          <w:r>
                            <w:t>8.5</w:t>
                          </w:r>
                        </w:p>
                        <w:p w:rsidR="00BC0187" w:rsidRDefault="009B2B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D4C49" id="_x0000_t202" coordsize="21600,21600" o:spt="202" path="m,l,21600r21600,l21600,xe">
              <v:stroke joinstyle="miter"/>
              <v:path gradientshapeok="t" o:connecttype="rect"/>
            </v:shapetype>
            <v:shape id="Text Box 1" o:spid="_x0000_s1027" type="#_x0000_t202"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lrQIAALI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" filled="f" stroked="f">
              <v:textbox inset="0,0,0,0">
                <w:txbxContent>
                  <w:p w:rsidR="00BC0187" w:rsidRDefault="001E60F2">
                    <w:r>
                      <w:rPr>
                        <w:noProof/>
                        <w:lang w:val="en-CA" w:eastAsia="en-CA"/>
                      </w:rPr>
                      <w:drawing>
                        <wp:inline distT="0" distB="0" distL="0" distR="0" wp14:anchorId="348B3A18" wp14:editId="5C406C0E">
                          <wp:extent cx="7772400" cy="10067925"/>
                          <wp:effectExtent l="0" t="0" r="0" b="0"/>
                          <wp:docPr id="7" name="Picture 2" descr="safetytalk_v1templat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talk_v1templat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7925"/>
                                  </a:xfrm>
                                  <a:prstGeom prst="rect">
                                    <a:avLst/>
                                  </a:prstGeom>
                                  <a:noFill/>
                                  <a:ln>
                                    <a:noFill/>
                                  </a:ln>
                                </pic:spPr>
                              </pic:pic>
                            </a:graphicData>
                          </a:graphic>
                        </wp:inline>
                      </w:drawing>
                    </w:r>
                    <w:r>
                      <w:t>8.5</w:t>
                    </w:r>
                  </w:p>
                  <w:p w:rsidR="00BC0187" w:rsidRDefault="009B2BB6"/>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72" w:rsidRDefault="00CE0601">
    <w:pPr>
      <w:pStyle w:val="Header"/>
    </w:pPr>
    <w:r>
      <w:rPr>
        <w:noProof/>
        <w:lang w:val="en-CA" w:eastAsia="en-CA"/>
      </w:rPr>
      <w:drawing>
        <wp:anchor distT="0" distB="0" distL="114300" distR="114300" simplePos="0" relativeHeight="251667456" behindDoc="1" locked="0" layoutInCell="1" allowOverlap="1">
          <wp:simplePos x="0" y="0"/>
          <wp:positionH relativeFrom="column">
            <wp:posOffset>221844</wp:posOffset>
          </wp:positionH>
          <wp:positionV relativeFrom="paragraph">
            <wp:posOffset>-588645</wp:posOffset>
          </wp:positionV>
          <wp:extent cx="6407785" cy="160210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7785" cy="1602105"/>
                  </a:xfrm>
                  <a:prstGeom prst="rect">
                    <a:avLst/>
                  </a:prstGeom>
                </pic:spPr>
              </pic:pic>
            </a:graphicData>
          </a:graphic>
          <wp14:sizeRelH relativeFrom="page">
            <wp14:pctWidth>0</wp14:pctWidth>
          </wp14:sizeRelH>
          <wp14:sizeRelV relativeFrom="page">
            <wp14:pctHeight>0</wp14:pctHeight>
          </wp14:sizeRelV>
        </wp:anchor>
      </w:drawing>
    </w:r>
    <w:r w:rsidR="00AE6372">
      <w:rPr>
        <w:noProof/>
        <w:lang w:val="en-CA" w:eastAsia="en-CA"/>
      </w:rPr>
      <mc:AlternateContent>
        <mc:Choice Requires="wps">
          <w:drawing>
            <wp:anchor distT="0" distB="0" distL="114300" distR="114300" simplePos="0" relativeHeight="251664384" behindDoc="1" locked="1" layoutInCell="1" allowOverlap="1" wp14:anchorId="65D8A5A3" wp14:editId="4357567A">
              <wp:simplePos x="0" y="0"/>
              <wp:positionH relativeFrom="page">
                <wp:posOffset>0</wp:posOffset>
              </wp:positionH>
              <wp:positionV relativeFrom="page">
                <wp:posOffset>0</wp:posOffset>
              </wp:positionV>
              <wp:extent cx="7942580" cy="10228580"/>
              <wp:effectExtent l="0" t="0" r="127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2580" cy="1022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372" w:rsidRDefault="00AE63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8A5A3" id="_x0000_t202" coordsize="21600,21600" o:spt="202" path="m,l,21600r21600,l21600,xe">
              <v:stroke joinstyle="miter"/>
              <v:path gradientshapeok="t" o:connecttype="rect"/>
            </v:shapetype>
            <v:shape id="Text Box 8" o:spid="_x0000_s1028" type="#_x0000_t202" style="position:absolute;margin-left:0;margin-top:0;width:625.4pt;height:80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y1rwIAALI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" filled="f" stroked="f">
              <v:textbox inset="0,0,0,0">
                <w:txbxContent>
                  <w:p w:rsidR="00AE6372" w:rsidRDefault="00AE6372"/>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72" w:rsidRDefault="00AE6372">
    <w:pPr>
      <w:pStyle w:val="Header"/>
    </w:pPr>
    <w:r>
      <w:rPr>
        <w:noProof/>
        <w:lang w:val="en-CA" w:eastAsia="en-CA"/>
      </w:rPr>
      <mc:AlternateContent>
        <mc:Choice Requires="wps">
          <w:drawing>
            <wp:anchor distT="0" distB="0" distL="114300" distR="114300" simplePos="0" relativeHeight="251663360" behindDoc="1" locked="1" layoutInCell="1" allowOverlap="1" wp14:anchorId="089D4E41" wp14:editId="15CFD57A">
              <wp:simplePos x="0" y="0"/>
              <wp:positionH relativeFrom="page">
                <wp:posOffset>0</wp:posOffset>
              </wp:positionH>
              <wp:positionV relativeFrom="page">
                <wp:posOffset>0</wp:posOffset>
              </wp:positionV>
              <wp:extent cx="7772400" cy="10058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372" w:rsidRDefault="00AE6372">
                          <w:r>
                            <w:rPr>
                              <w:noProof/>
                              <w:lang w:val="en-CA" w:eastAsia="en-CA"/>
                            </w:rPr>
                            <w:drawing>
                              <wp:inline distT="0" distB="0" distL="0" distR="0" wp14:anchorId="67CCC5DB" wp14:editId="35CF453D">
                                <wp:extent cx="7772400" cy="10067925"/>
                                <wp:effectExtent l="0" t="0" r="0" b="0"/>
                                <wp:docPr id="12" name="Picture 2" descr="safetytalk_v1templat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talk_v1templat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7925"/>
                                        </a:xfrm>
                                        <a:prstGeom prst="rect">
                                          <a:avLst/>
                                        </a:prstGeom>
                                        <a:noFill/>
                                        <a:ln>
                                          <a:noFill/>
                                        </a:ln>
                                      </pic:spPr>
                                    </pic:pic>
                                  </a:graphicData>
                                </a:graphic>
                              </wp:inline>
                            </w:drawing>
                          </w:r>
                          <w:r>
                            <w:t>8.5</w:t>
                          </w:r>
                        </w:p>
                        <w:p w:rsidR="00AE6372" w:rsidRDefault="00AE63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D4E41" id="_x0000_t202" coordsize="21600,21600" o:spt="202" path="m,l,21600r21600,l21600,xe">
              <v:stroke joinstyle="miter"/>
              <v:path gradientshapeok="t" o:connecttype="rect"/>
            </v:shapetype>
            <v:shape id="Text Box 9" o:spid="_x0000_s1029" type="#_x0000_t202" style="position:absolute;margin-left:0;margin-top:0;width:612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PrwIAALI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" filled="f" stroked="f">
              <v:textbox inset="0,0,0,0">
                <w:txbxContent>
                  <w:p w:rsidR="00AE6372" w:rsidRDefault="00AE6372">
                    <w:r>
                      <w:rPr>
                        <w:noProof/>
                        <w:lang w:val="en-CA" w:eastAsia="en-CA"/>
                      </w:rPr>
                      <w:drawing>
                        <wp:inline distT="0" distB="0" distL="0" distR="0" wp14:anchorId="67CCC5DB" wp14:editId="35CF453D">
                          <wp:extent cx="7772400" cy="10067925"/>
                          <wp:effectExtent l="0" t="0" r="0" b="0"/>
                          <wp:docPr id="12" name="Picture 2" descr="safetytalk_v1templat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talk_v1templat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7925"/>
                                  </a:xfrm>
                                  <a:prstGeom prst="rect">
                                    <a:avLst/>
                                  </a:prstGeom>
                                  <a:noFill/>
                                  <a:ln>
                                    <a:noFill/>
                                  </a:ln>
                                </pic:spPr>
                              </pic:pic>
                            </a:graphicData>
                          </a:graphic>
                        </wp:inline>
                      </w:drawing>
                    </w:r>
                    <w:r>
                      <w:t>8.5</w:t>
                    </w:r>
                  </w:p>
                  <w:p w:rsidR="00AE6372" w:rsidRDefault="00AE6372"/>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7648"/>
    <w:multiLevelType w:val="hybridMultilevel"/>
    <w:tmpl w:val="0EFC4C4A"/>
    <w:lvl w:ilvl="0" w:tplc="4F607042">
      <w:start w:val="1"/>
      <w:numFmt w:val="bullet"/>
      <w:pStyle w:val="DosandDonts"/>
      <w:lvlText w:val=""/>
      <w:lvlJc w:val="left"/>
      <w:pPr>
        <w:tabs>
          <w:tab w:val="num" w:pos="0"/>
        </w:tabs>
        <w:ind w:left="36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26233"/>
    <w:multiLevelType w:val="hybridMultilevel"/>
    <w:tmpl w:val="07B03E74"/>
    <w:lvl w:ilvl="0" w:tplc="4F607042">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626FCE"/>
    <w:multiLevelType w:val="hybridMultilevel"/>
    <w:tmpl w:val="EB62B2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6035221"/>
    <w:multiLevelType w:val="hybridMultilevel"/>
    <w:tmpl w:val="EEAE44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A0"/>
    <w:rsid w:val="00057E64"/>
    <w:rsid w:val="00074F1E"/>
    <w:rsid w:val="000955A9"/>
    <w:rsid w:val="000A42D7"/>
    <w:rsid w:val="000A5DEA"/>
    <w:rsid w:val="000B4511"/>
    <w:rsid w:val="000C1A44"/>
    <w:rsid w:val="000E1570"/>
    <w:rsid w:val="000F635D"/>
    <w:rsid w:val="00145584"/>
    <w:rsid w:val="001703DE"/>
    <w:rsid w:val="00196398"/>
    <w:rsid w:val="001E60F2"/>
    <w:rsid w:val="001E61C8"/>
    <w:rsid w:val="00247982"/>
    <w:rsid w:val="00272788"/>
    <w:rsid w:val="002C06CD"/>
    <w:rsid w:val="00331DCD"/>
    <w:rsid w:val="00367D9B"/>
    <w:rsid w:val="003803BA"/>
    <w:rsid w:val="003D30CA"/>
    <w:rsid w:val="00407655"/>
    <w:rsid w:val="00424E3F"/>
    <w:rsid w:val="004E747A"/>
    <w:rsid w:val="005554EE"/>
    <w:rsid w:val="005566E6"/>
    <w:rsid w:val="005766EF"/>
    <w:rsid w:val="00595571"/>
    <w:rsid w:val="005E16EC"/>
    <w:rsid w:val="00606546"/>
    <w:rsid w:val="00612F80"/>
    <w:rsid w:val="00620012"/>
    <w:rsid w:val="00790EE5"/>
    <w:rsid w:val="007D4678"/>
    <w:rsid w:val="007E1866"/>
    <w:rsid w:val="007E39D7"/>
    <w:rsid w:val="00897B0F"/>
    <w:rsid w:val="009112E0"/>
    <w:rsid w:val="009163C5"/>
    <w:rsid w:val="00970FAA"/>
    <w:rsid w:val="009A6F36"/>
    <w:rsid w:val="009B1532"/>
    <w:rsid w:val="009B1B46"/>
    <w:rsid w:val="009B2BB6"/>
    <w:rsid w:val="00A27E2E"/>
    <w:rsid w:val="00AD5B34"/>
    <w:rsid w:val="00AE6372"/>
    <w:rsid w:val="00B046A0"/>
    <w:rsid w:val="00B41F08"/>
    <w:rsid w:val="00B42EC8"/>
    <w:rsid w:val="00B45E7B"/>
    <w:rsid w:val="00B63815"/>
    <w:rsid w:val="00BB6754"/>
    <w:rsid w:val="00C033F8"/>
    <w:rsid w:val="00C324F7"/>
    <w:rsid w:val="00C532BB"/>
    <w:rsid w:val="00C57660"/>
    <w:rsid w:val="00C7317D"/>
    <w:rsid w:val="00C827BA"/>
    <w:rsid w:val="00CC1501"/>
    <w:rsid w:val="00CE0601"/>
    <w:rsid w:val="00CF2619"/>
    <w:rsid w:val="00D05AF5"/>
    <w:rsid w:val="00D164A8"/>
    <w:rsid w:val="00D43BBC"/>
    <w:rsid w:val="00D46DEC"/>
    <w:rsid w:val="00D617E5"/>
    <w:rsid w:val="00D90D56"/>
    <w:rsid w:val="00E37202"/>
    <w:rsid w:val="00E55F6C"/>
    <w:rsid w:val="00E876A3"/>
    <w:rsid w:val="00E95971"/>
    <w:rsid w:val="00ED7820"/>
    <w:rsid w:val="00EF55AD"/>
    <w:rsid w:val="00F0604B"/>
    <w:rsid w:val="00F42CCB"/>
    <w:rsid w:val="00FA6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8AC42-020F-49B5-991C-9757BEE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6A0"/>
    <w:pPr>
      <w:spacing w:after="6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B04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copy">
    <w:name w:val="Form copy"/>
    <w:basedOn w:val="Normal"/>
    <w:link w:val="FormcopyChar"/>
    <w:rsid w:val="00B046A0"/>
    <w:rPr>
      <w:szCs w:val="20"/>
    </w:rPr>
  </w:style>
  <w:style w:type="paragraph" w:customStyle="1" w:styleId="FormHeadings">
    <w:name w:val="Form Headings"/>
    <w:basedOn w:val="Formcopy"/>
    <w:link w:val="FormHeadingsChar"/>
    <w:rsid w:val="00B046A0"/>
    <w:pPr>
      <w:spacing w:before="120"/>
    </w:pPr>
    <w:rPr>
      <w:b/>
      <w:bCs/>
    </w:rPr>
  </w:style>
  <w:style w:type="character" w:customStyle="1" w:styleId="FormcopyChar">
    <w:name w:val="Form copy Char"/>
    <w:basedOn w:val="DefaultParagraphFont"/>
    <w:link w:val="Formcopy"/>
    <w:rsid w:val="00B046A0"/>
    <w:rPr>
      <w:rFonts w:ascii="Verdana" w:eastAsia="Times New Roman" w:hAnsi="Verdana" w:cs="Times New Roman"/>
      <w:sz w:val="20"/>
      <w:szCs w:val="20"/>
      <w:lang w:val="en-US"/>
    </w:rPr>
  </w:style>
  <w:style w:type="character" w:customStyle="1" w:styleId="FormHeadingsChar">
    <w:name w:val="Form Headings Char"/>
    <w:basedOn w:val="FormcopyChar"/>
    <w:link w:val="FormHeadings"/>
    <w:rsid w:val="00B046A0"/>
    <w:rPr>
      <w:rFonts w:ascii="Verdana" w:eastAsia="Times New Roman" w:hAnsi="Verdana" w:cs="Times New Roman"/>
      <w:b/>
      <w:bCs/>
      <w:sz w:val="20"/>
      <w:szCs w:val="20"/>
      <w:lang w:val="en-US"/>
    </w:rPr>
  </w:style>
  <w:style w:type="paragraph" w:styleId="Header">
    <w:name w:val="header"/>
    <w:basedOn w:val="Normal"/>
    <w:link w:val="HeaderChar"/>
    <w:uiPriority w:val="99"/>
    <w:rsid w:val="00B046A0"/>
    <w:pPr>
      <w:tabs>
        <w:tab w:val="center" w:pos="4680"/>
        <w:tab w:val="right" w:pos="9360"/>
      </w:tabs>
    </w:pPr>
  </w:style>
  <w:style w:type="character" w:customStyle="1" w:styleId="HeaderChar">
    <w:name w:val="Header Char"/>
    <w:basedOn w:val="DefaultParagraphFont"/>
    <w:link w:val="Header"/>
    <w:uiPriority w:val="99"/>
    <w:rsid w:val="00B046A0"/>
    <w:rPr>
      <w:rFonts w:ascii="Verdana" w:eastAsia="Times New Roman" w:hAnsi="Verdana" w:cs="Times New Roman"/>
      <w:sz w:val="20"/>
      <w:szCs w:val="24"/>
      <w:lang w:val="en-US"/>
    </w:rPr>
  </w:style>
  <w:style w:type="paragraph" w:customStyle="1" w:styleId="InstructorGuide">
    <w:name w:val="Instructor Guide"/>
    <w:basedOn w:val="Heading1"/>
    <w:rsid w:val="00B046A0"/>
    <w:pPr>
      <w:keepLines w:val="0"/>
      <w:spacing w:after="60"/>
      <w:jc w:val="center"/>
    </w:pPr>
    <w:rPr>
      <w:rFonts w:ascii="Cambria" w:eastAsia="Times New Roman" w:hAnsi="Cambria" w:cs="Arial"/>
      <w:b/>
      <w:bCs/>
      <w:caps/>
      <w:color w:val="000000"/>
    </w:rPr>
  </w:style>
  <w:style w:type="paragraph" w:customStyle="1" w:styleId="Subheads">
    <w:name w:val="Subheads"/>
    <w:basedOn w:val="Normal"/>
    <w:rsid w:val="00B046A0"/>
    <w:pPr>
      <w:spacing w:before="240"/>
    </w:pPr>
    <w:rPr>
      <w:rFonts w:ascii="Cambria" w:hAnsi="Cambria"/>
      <w:b/>
      <w:sz w:val="24"/>
      <w:u w:val="single"/>
    </w:rPr>
  </w:style>
  <w:style w:type="paragraph" w:customStyle="1" w:styleId="SafetyTalkContent">
    <w:name w:val="Safety Talk Content"/>
    <w:basedOn w:val="Normal"/>
    <w:rsid w:val="00B046A0"/>
    <w:pPr>
      <w:spacing w:after="120" w:line="220" w:lineRule="exact"/>
    </w:pPr>
    <w:rPr>
      <w:sz w:val="19"/>
    </w:rPr>
  </w:style>
  <w:style w:type="paragraph" w:customStyle="1" w:styleId="SafetyTalkTopicList">
    <w:name w:val="Safety Talk Topic List"/>
    <w:basedOn w:val="SafetyTalkContent"/>
    <w:rsid w:val="00B046A0"/>
    <w:pPr>
      <w:spacing w:after="60"/>
      <w:ind w:left="216" w:hanging="216"/>
    </w:pPr>
  </w:style>
  <w:style w:type="character" w:customStyle="1" w:styleId="Heading1Char">
    <w:name w:val="Heading 1 Char"/>
    <w:basedOn w:val="DefaultParagraphFont"/>
    <w:link w:val="Heading1"/>
    <w:uiPriority w:val="9"/>
    <w:rsid w:val="00B046A0"/>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
    <w:uiPriority w:val="99"/>
    <w:unhideWhenUsed/>
    <w:rsid w:val="009B1B46"/>
    <w:pPr>
      <w:tabs>
        <w:tab w:val="center" w:pos="4680"/>
        <w:tab w:val="right" w:pos="9360"/>
      </w:tabs>
      <w:spacing w:after="0"/>
    </w:pPr>
  </w:style>
  <w:style w:type="character" w:customStyle="1" w:styleId="FooterChar">
    <w:name w:val="Footer Char"/>
    <w:basedOn w:val="DefaultParagraphFont"/>
    <w:link w:val="Footer"/>
    <w:uiPriority w:val="99"/>
    <w:rsid w:val="009B1B46"/>
    <w:rPr>
      <w:rFonts w:ascii="Verdana" w:eastAsia="Times New Roman" w:hAnsi="Verdana" w:cs="Times New Roman"/>
      <w:sz w:val="20"/>
      <w:szCs w:val="24"/>
      <w:lang w:val="en-US"/>
    </w:rPr>
  </w:style>
  <w:style w:type="paragraph" w:styleId="BalloonText">
    <w:name w:val="Balloon Text"/>
    <w:basedOn w:val="Normal"/>
    <w:link w:val="BalloonTextChar"/>
    <w:uiPriority w:val="99"/>
    <w:semiHidden/>
    <w:unhideWhenUsed/>
    <w:rsid w:val="00C827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BA"/>
    <w:rPr>
      <w:rFonts w:ascii="Segoe UI" w:eastAsia="Times New Roman" w:hAnsi="Segoe UI" w:cs="Segoe UI"/>
      <w:sz w:val="18"/>
      <w:szCs w:val="18"/>
      <w:lang w:val="en-US"/>
    </w:rPr>
  </w:style>
  <w:style w:type="paragraph" w:customStyle="1" w:styleId="DosandDonts">
    <w:name w:val="Dos and Donts"/>
    <w:basedOn w:val="SafetyTalkContent"/>
    <w:rsid w:val="00FA6D4C"/>
    <w:pPr>
      <w:numPr>
        <w:numId w:val="2"/>
      </w:numPr>
      <w:spacing w:after="60"/>
    </w:pPr>
  </w:style>
  <w:style w:type="paragraph" w:customStyle="1" w:styleId="DosandDontHeading">
    <w:name w:val="Dos and Dont Heading"/>
    <w:basedOn w:val="InstructorGuide"/>
    <w:rsid w:val="00FA6D4C"/>
    <w:pPr>
      <w:spacing w:after="240"/>
      <w:jc w:val="left"/>
    </w:pPr>
    <w:rPr>
      <w:rFonts w:ascii="Helvetica" w:hAnsi="Helvetica"/>
      <w:color w:val="7AC143"/>
      <w:sz w:val="72"/>
      <w:lang w:val="en-CA"/>
    </w:rPr>
  </w:style>
  <w:style w:type="character" w:styleId="Hyperlink">
    <w:name w:val="Hyperlink"/>
    <w:basedOn w:val="DefaultParagraphFont"/>
    <w:uiPriority w:val="99"/>
    <w:unhideWhenUsed/>
    <w:rsid w:val="00B63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youtu.be/yruBXg5k-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orksafebc.com/en/resources/health-safety/information-sheets/ski-helmets-are-required?lang=en" TargetMode="External"/><Relationship Id="rId2" Type="http://schemas.openxmlformats.org/officeDocument/2006/relationships/customXml" Target="../customXml/item2.xml"/><Relationship Id="rId16" Type="http://schemas.openxmlformats.org/officeDocument/2006/relationships/hyperlink" Target="http://selkirk.ca/fitforsnow/top-ten-tip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ackinactionphysiotherapy.com/exercise/ski-ra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2hr.ca/ski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saa.org/policy/alpine-responsibility-cod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683028CC85CE40B10CF088A47C5FE1" ma:contentTypeVersion="8" ma:contentTypeDescription="Create a new document." ma:contentTypeScope="" ma:versionID="a25caf8c5d34738f7f79a41b753ed951">
  <xsd:schema xmlns:xsd="http://www.w3.org/2001/XMLSchema" xmlns:xs="http://www.w3.org/2001/XMLSchema" xmlns:p="http://schemas.microsoft.com/office/2006/metadata/properties" xmlns:ns2="95a512a4-872f-43e0-a0a5-487bfb36f39d" targetNamespace="http://schemas.microsoft.com/office/2006/metadata/properties" ma:root="true" ma:fieldsID="76339fedd55ce7099e9dc522d7f23bf8" ns2:_="">
    <xsd:import namespace="95a512a4-872f-43e0-a0a5-487bfb36f3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512a4-872f-43e0-a0a5-487bfb36f3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EEC4-5BB9-48D7-8877-8FE0654EFAFD}">
  <ds:schemaRefs>
    <ds:schemaRef ds:uri="http://schemas.microsoft.com/sharepoint/v3/contenttype/forms"/>
  </ds:schemaRefs>
</ds:datastoreItem>
</file>

<file path=customXml/itemProps2.xml><?xml version="1.0" encoding="utf-8"?>
<ds:datastoreItem xmlns:ds="http://schemas.openxmlformats.org/officeDocument/2006/customXml" ds:itemID="{F9140277-6EDB-42E6-8C9E-65D067181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512a4-872f-43e0-a0a5-487bfb36f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57E8B-12B7-4C6A-ABC3-8A24EF4EE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0742F8-B41D-4B09-90B6-E501E6D5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5</cp:revision>
  <cp:lastPrinted>2019-02-07T17:49:00Z</cp:lastPrinted>
  <dcterms:created xsi:type="dcterms:W3CDTF">2019-02-07T17:49:00Z</dcterms:created>
  <dcterms:modified xsi:type="dcterms:W3CDTF">2019-02-13T19:10:00Z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0x01010002683028CC85CE40B10CF088A47C5FE1</vt:lpwstr>
  </property>
</Properties>
</file>