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463DDDF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547" b="2547"/>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6C035E0C" w:rsidR="007E49FD" w:rsidRDefault="00340800" w:rsidP="0003497D">
      <w:pPr>
        <w:pStyle w:val="Heading1"/>
      </w:pPr>
      <w:r>
        <w:t>Snowmobile operation around snowcats</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2770FC84" w14:textId="17F9EAA8" w:rsidR="00340800" w:rsidRPr="0016482E" w:rsidRDefault="00340800" w:rsidP="00340800">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Snowmobile Operation around Snowcats Overview</w:t>
      </w:r>
    </w:p>
    <w:p w14:paraId="33CD34FF" w14:textId="48A37835" w:rsidR="00340800" w:rsidRPr="00340800" w:rsidRDefault="00340800" w:rsidP="00340800">
      <w:pPr>
        <w:framePr w:w="10681" w:h="5161" w:hSpace="180" w:wrap="around" w:vAnchor="text" w:hAnchor="page" w:x="781" w:y="483"/>
        <w:pBdr>
          <w:top w:val="single" w:sz="6" w:space="1" w:color="auto"/>
          <w:left w:val="single" w:sz="6" w:space="1" w:color="auto"/>
          <w:bottom w:val="single" w:sz="6" w:space="1" w:color="auto"/>
          <w:right w:val="single" w:sz="6" w:space="1" w:color="auto"/>
        </w:pBdr>
        <w:rPr>
          <w:rFonts w:cs="Arial"/>
          <w:color w:val="0D0D0D"/>
          <w:shd w:val="clear" w:color="auto" w:fill="FFFFFF"/>
        </w:rPr>
      </w:pPr>
      <w:r w:rsidRPr="00340800">
        <w:rPr>
          <w:rFonts w:cs="Arial"/>
          <w:color w:val="0D0D0D"/>
          <w:shd w:val="clear" w:color="auto" w:fill="FFFFFF"/>
        </w:rPr>
        <w:t>Snowcats are large machines that have limited visibility when working in dark and snowy conditions. They are machines that are slow to respond to hazards and cannot come to an immediate stop. When traveling on the mountain before and after the hours of operation, you should assume there are snowcats grooming the mountain. Being aware and prepared to handle hazards will help prevent injuries if you encounter them.</w:t>
      </w:r>
    </w:p>
    <w:p w14:paraId="061CB8DD" w14:textId="77777777" w:rsidR="00340800" w:rsidRDefault="00340800" w:rsidP="00340800">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6276ED0E" w14:textId="77777777" w:rsidR="00340800" w:rsidRPr="00853354" w:rsidRDefault="00340800" w:rsidP="00340800">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Safety Talk Outline (using the handout below): </w:t>
      </w:r>
    </w:p>
    <w:p w14:paraId="07712ACD" w14:textId="0942920D" w:rsidR="00340800" w:rsidRDefault="00340800" w:rsidP="00340800">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401FB1">
        <w:t xml:space="preserve"> </w:t>
      </w:r>
      <w:r>
        <w:t>Preventative Measures</w:t>
      </w:r>
    </w:p>
    <w:p w14:paraId="1B839F7D" w14:textId="59E9AC87" w:rsidR="00340800" w:rsidRDefault="00340800" w:rsidP="00340800">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401FB1">
        <w:t xml:space="preserve"> </w:t>
      </w:r>
      <w:r>
        <w:t xml:space="preserve">Discussion Questions </w:t>
      </w:r>
    </w:p>
    <w:p w14:paraId="238A4DE9" w14:textId="77777777" w:rsidR="00340800" w:rsidRDefault="00340800" w:rsidP="00340800">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0BDBB2C6" w14:textId="77777777" w:rsidR="00340800" w:rsidRDefault="00340800" w:rsidP="00340800">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Additional Resources: </w:t>
      </w:r>
    </w:p>
    <w:p w14:paraId="06660237" w14:textId="748C8C89" w:rsidR="00340800" w:rsidRPr="00853354" w:rsidRDefault="00340800" w:rsidP="00340800">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Fonts w:cs="Arial"/>
        </w:rPr>
      </w:pPr>
      <w:r w:rsidRPr="00853354">
        <w:rPr>
          <w:rFonts w:cs="Arial"/>
        </w:rPr>
        <w:t>-</w:t>
      </w:r>
      <w:r w:rsidR="00401FB1">
        <w:rPr>
          <w:rFonts w:cs="Arial"/>
        </w:rPr>
        <w:t xml:space="preserve"> </w:t>
      </w:r>
      <w:hyperlink r:id="rId10" w:history="1">
        <w:r w:rsidRPr="00853354">
          <w:rPr>
            <w:rStyle w:val="Hyperlink"/>
            <w:rFonts w:cs="Arial"/>
            <w:color w:val="auto"/>
          </w:rPr>
          <w:t>go2HR Ski Areas</w:t>
        </w:r>
      </w:hyperlink>
    </w:p>
    <w:p w14:paraId="4F938771" w14:textId="4D8AAFEF" w:rsidR="00D45C93" w:rsidRDefault="00D45C93"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3F46FA15" w14:textId="77777777" w:rsidR="003A6639" w:rsidRDefault="003A6639" w:rsidP="003A6639">
      <w:pPr>
        <w:pStyle w:val="Heading2"/>
      </w:pPr>
      <w:r w:rsidRPr="00961CD0">
        <w:t xml:space="preserve">Topic Overview: </w:t>
      </w:r>
    </w:p>
    <w:p w14:paraId="583750B0" w14:textId="77777777" w:rsidR="00FE5935" w:rsidRDefault="00FE5935" w:rsidP="003155C3">
      <w:pPr>
        <w:pStyle w:val="Heading2"/>
      </w:pPr>
      <w:bookmarkStart w:id="0" w:name="_Hlk160090167"/>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1"/>
          <w:headerReference w:type="default" r:id="rId12"/>
          <w:footerReference w:type="even" r:id="rId13"/>
          <w:footerReference w:type="default" r:id="rId14"/>
          <w:headerReference w:type="first" r:id="rId15"/>
          <w:footerReference w:type="first" r:id="rId16"/>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bookmarkEnd w:id="0"/>
    <w:p w14:paraId="73058A82" w14:textId="77777777" w:rsidR="003155C3" w:rsidRDefault="003155C3" w:rsidP="001A3181">
      <w:pPr>
        <w:pStyle w:val="CheckboxList"/>
        <w:numPr>
          <w:ilvl w:val="0"/>
          <w:numId w:val="0"/>
        </w:numPr>
        <w:sectPr w:rsidR="003155C3" w:rsidSect="003155C3">
          <w:headerReference w:type="default" r:id="rId17"/>
          <w:footerReference w:type="default" r:id="rId18"/>
          <w:footerReference w:type="first" r:id="rId19"/>
          <w:type w:val="continuous"/>
          <w:pgSz w:w="12240" w:h="15840"/>
          <w:pgMar w:top="1440" w:right="1440" w:bottom="1701" w:left="1225" w:header="510" w:footer="737" w:gutter="0"/>
          <w:pgNumType w:start="1"/>
          <w:cols w:num="2" w:space="720"/>
          <w:docGrid w:linePitch="272"/>
        </w:sectPr>
      </w:pPr>
    </w:p>
    <w:p w14:paraId="18586617" w14:textId="3A72A021" w:rsidR="00772742" w:rsidRDefault="00340800" w:rsidP="0003497D">
      <w:pPr>
        <w:pStyle w:val="Heading1"/>
      </w:pPr>
      <w:r>
        <w:lastRenderedPageBreak/>
        <w:t>snowmobile operation around snowcats</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outlineLvl w:val="2"/>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outlineLvl w:val="2"/>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outlineLvl w:val="2"/>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outlineLvl w:val="2"/>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outlineLvl w:val="2"/>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outlineLvl w:val="2"/>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outlineLvl w:val="2"/>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5B1B5B59" w:rsidR="00DA429B" w:rsidRDefault="00340800" w:rsidP="001400AB">
      <w:pPr>
        <w:pStyle w:val="Heading1"/>
      </w:pPr>
      <w:r>
        <w:t>snowmobile operation around snowcats</w:t>
      </w:r>
    </w:p>
    <w:p w14:paraId="4F856C3B" w14:textId="0F1BC0F6" w:rsidR="00340800" w:rsidRPr="00340800" w:rsidRDefault="00340800" w:rsidP="00340800">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r w:rsidRPr="00340800">
        <w:rPr>
          <w:rFonts w:cs="Arial"/>
          <w:color w:val="0D0D0D"/>
          <w:shd w:val="clear" w:color="auto" w:fill="FFFFFF"/>
        </w:rPr>
        <w:t>Snowcats are large machines that have limited visibility when working in dark and snowy conditions. They are machines that are slow to respond to hazards and cannot come to an immediate stop. When traveling on the mountain before and after the hours of operation, you should assume there are snowcats grooming the mountain. Being aware and prepared to handle hazards will help prevent injuries if you encounter them.</w:t>
      </w:r>
    </w:p>
    <w:p w14:paraId="2F3522AC" w14:textId="77777777" w:rsidR="00340800" w:rsidRDefault="00340800" w:rsidP="00340800">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p>
    <w:p w14:paraId="79A1E726" w14:textId="4C95F06B" w:rsidR="00340800" w:rsidRPr="007259EA" w:rsidRDefault="00340800" w:rsidP="00340800">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r w:rsidRPr="007259EA">
        <w:rPr>
          <w:rFonts w:cs="Arial"/>
          <w:b/>
          <w:color w:val="17365D" w:themeColor="text2" w:themeShade="BF"/>
          <w:sz w:val="24"/>
        </w:rPr>
        <w:t>Prevent</w:t>
      </w:r>
      <w:r>
        <w:rPr>
          <w:rFonts w:cs="Arial"/>
          <w:b/>
          <w:color w:val="17365D" w:themeColor="text2" w:themeShade="BF"/>
          <w:sz w:val="24"/>
        </w:rPr>
        <w:t>ative</w:t>
      </w:r>
      <w:r w:rsidRPr="007259EA">
        <w:rPr>
          <w:rFonts w:cs="Arial"/>
          <w:b/>
          <w:color w:val="17365D" w:themeColor="text2" w:themeShade="BF"/>
          <w:sz w:val="24"/>
        </w:rPr>
        <w:t xml:space="preserve"> </w:t>
      </w:r>
      <w:r>
        <w:rPr>
          <w:rFonts w:cs="Arial"/>
          <w:b/>
          <w:color w:val="17365D" w:themeColor="text2" w:themeShade="BF"/>
          <w:sz w:val="24"/>
        </w:rPr>
        <w:t>Measures</w:t>
      </w:r>
    </w:p>
    <w:p w14:paraId="3B762B7A" w14:textId="77C8A397" w:rsidR="00363007" w:rsidRPr="00340800" w:rsidRDefault="00340800" w:rsidP="00340800">
      <w:pPr>
        <w:framePr w:w="10841" w:h="10701" w:hSpace="180" w:wrap="around" w:vAnchor="text" w:hAnchor="page" w:x="701" w:y="545"/>
        <w:pBdr>
          <w:top w:val="single" w:sz="6" w:space="1" w:color="auto"/>
          <w:left w:val="single" w:sz="6" w:space="1" w:color="auto"/>
          <w:bottom w:val="single" w:sz="6" w:space="1" w:color="auto"/>
          <w:right w:val="single" w:sz="6" w:space="1" w:color="auto"/>
        </w:pBdr>
        <w:spacing w:line="360" w:lineRule="auto"/>
        <w:rPr>
          <w:rFonts w:cs="Arial"/>
          <w:shd w:val="clear" w:color="auto" w:fill="FFFFFF"/>
        </w:rPr>
      </w:pPr>
      <w:r w:rsidRPr="00340800">
        <w:rPr>
          <w:rFonts w:cs="Arial"/>
          <w:shd w:val="clear" w:color="auto" w:fill="FFFFFF"/>
        </w:rPr>
        <w:t xml:space="preserve">Follow these preventative measures to ensure safety when encountering snowcats: </w:t>
      </w:r>
    </w:p>
    <w:p w14:paraId="6738DF2D" w14:textId="77777777" w:rsidR="00340800" w:rsidRDefault="00340800" w:rsidP="00340800">
      <w:pPr>
        <w:framePr w:w="10841" w:h="10701" w:hSpace="180" w:wrap="around" w:vAnchor="text" w:hAnchor="page" w:x="701" w:y="545"/>
        <w:pBdr>
          <w:top w:val="single" w:sz="6" w:space="1" w:color="auto"/>
          <w:left w:val="single" w:sz="6" w:space="1" w:color="auto"/>
          <w:bottom w:val="single" w:sz="6" w:space="1" w:color="auto"/>
          <w:right w:val="single" w:sz="6" w:space="1" w:color="auto"/>
        </w:pBdr>
        <w:spacing w:line="360" w:lineRule="auto"/>
      </w:pPr>
    </w:p>
    <w:p w14:paraId="0EA7F7BE" w14:textId="77777777" w:rsidR="00340800" w:rsidRPr="00340800" w:rsidRDefault="00340800" w:rsidP="00340800">
      <w:pPr>
        <w:framePr w:w="10841" w:h="10701" w:hSpace="180" w:wrap="around" w:vAnchor="text" w:hAnchor="page" w:x="701" w:y="545"/>
        <w:pBdr>
          <w:top w:val="single" w:sz="6" w:space="1" w:color="auto"/>
          <w:left w:val="single" w:sz="6" w:space="1" w:color="auto"/>
          <w:bottom w:val="single" w:sz="6" w:space="1" w:color="auto"/>
          <w:right w:val="single" w:sz="6" w:space="1" w:color="auto"/>
        </w:pBdr>
        <w:spacing w:line="360" w:lineRule="auto"/>
        <w:rPr>
          <w:b/>
          <w:color w:val="17365D" w:themeColor="text2" w:themeShade="BF"/>
        </w:rPr>
      </w:pPr>
      <w:r w:rsidRPr="00340800">
        <w:rPr>
          <w:b/>
          <w:color w:val="17365D" w:themeColor="text2" w:themeShade="BF"/>
        </w:rPr>
        <w:t xml:space="preserve">Communication Protocol </w:t>
      </w:r>
    </w:p>
    <w:p w14:paraId="3DA92DC2" w14:textId="5CD7EE77" w:rsidR="00340800" w:rsidRDefault="00340800" w:rsidP="00340800">
      <w:pPr>
        <w:framePr w:w="10841" w:h="10701" w:hSpace="180" w:wrap="around" w:vAnchor="text" w:hAnchor="page" w:x="701" w:y="545"/>
        <w:pBdr>
          <w:top w:val="single" w:sz="6" w:space="1" w:color="auto"/>
          <w:left w:val="single" w:sz="6" w:space="1" w:color="auto"/>
          <w:bottom w:val="single" w:sz="6" w:space="1" w:color="auto"/>
          <w:right w:val="single" w:sz="6" w:space="1" w:color="auto"/>
        </w:pBdr>
        <w:spacing w:line="360" w:lineRule="auto"/>
      </w:pPr>
      <w:r w:rsidRPr="00340800">
        <w:t>Adhere to communication policies, ensuring safety around machinery. When encountering snowcats, alert operators of your presence, if feasible. Consider using radio channels to communicate your intended route when aware of snowcats nearby.</w:t>
      </w:r>
    </w:p>
    <w:p w14:paraId="5479E3F5" w14:textId="77777777" w:rsidR="00340800" w:rsidRDefault="00340800" w:rsidP="00340800">
      <w:pPr>
        <w:framePr w:w="10841" w:h="10701" w:hSpace="180" w:wrap="around" w:vAnchor="text" w:hAnchor="page" w:x="701" w:y="545"/>
        <w:pBdr>
          <w:top w:val="single" w:sz="6" w:space="1" w:color="auto"/>
          <w:left w:val="single" w:sz="6" w:space="1" w:color="auto"/>
          <w:bottom w:val="single" w:sz="6" w:space="1" w:color="auto"/>
          <w:right w:val="single" w:sz="6" w:space="1" w:color="auto"/>
        </w:pBdr>
        <w:spacing w:line="360" w:lineRule="auto"/>
      </w:pPr>
    </w:p>
    <w:p w14:paraId="1CC87CC2" w14:textId="77777777" w:rsidR="00340800" w:rsidRPr="00340800" w:rsidRDefault="00340800" w:rsidP="00340800">
      <w:pPr>
        <w:framePr w:w="10841" w:h="10701" w:hSpace="180" w:wrap="around" w:vAnchor="text" w:hAnchor="page" w:x="701" w:y="545"/>
        <w:pBdr>
          <w:top w:val="single" w:sz="6" w:space="1" w:color="auto"/>
          <w:left w:val="single" w:sz="6" w:space="1" w:color="auto"/>
          <w:bottom w:val="single" w:sz="6" w:space="1" w:color="auto"/>
          <w:right w:val="single" w:sz="6" w:space="1" w:color="auto"/>
        </w:pBdr>
        <w:spacing w:line="360" w:lineRule="auto"/>
        <w:rPr>
          <w:b/>
          <w:color w:val="17365D" w:themeColor="text2" w:themeShade="BF"/>
        </w:rPr>
      </w:pPr>
      <w:r w:rsidRPr="00340800">
        <w:rPr>
          <w:b/>
          <w:color w:val="17365D" w:themeColor="text2" w:themeShade="BF"/>
        </w:rPr>
        <w:t>Give Space and Yield</w:t>
      </w:r>
    </w:p>
    <w:p w14:paraId="13D97814" w14:textId="250A721D" w:rsidR="00340800" w:rsidRPr="00340800" w:rsidRDefault="00340800" w:rsidP="00340800">
      <w:pPr>
        <w:framePr w:w="10841" w:h="10701" w:hSpace="180" w:wrap="around" w:vAnchor="text" w:hAnchor="page" w:x="701" w:y="545"/>
        <w:pBdr>
          <w:top w:val="single" w:sz="6" w:space="1" w:color="auto"/>
          <w:left w:val="single" w:sz="6" w:space="1" w:color="auto"/>
          <w:bottom w:val="single" w:sz="6" w:space="1" w:color="auto"/>
          <w:right w:val="single" w:sz="6" w:space="1" w:color="auto"/>
        </w:pBdr>
        <w:spacing w:line="360" w:lineRule="auto"/>
      </w:pPr>
      <w:r w:rsidRPr="00340800">
        <w:t>When encountering snowcats, prioritize safety by giving them a wide berth, reducing your speed, and yielding the route to them. This proactive approach minimizes the risk of accidents and ensures smooth coexistence on the slopes.</w:t>
      </w:r>
    </w:p>
    <w:p w14:paraId="4E57A663" w14:textId="77777777" w:rsidR="00340800" w:rsidRDefault="00340800" w:rsidP="00340800">
      <w:pPr>
        <w:framePr w:w="10841" w:h="10701" w:hSpace="180" w:wrap="around" w:vAnchor="text" w:hAnchor="page" w:x="701" w:y="545"/>
        <w:pBdr>
          <w:top w:val="single" w:sz="6" w:space="1" w:color="auto"/>
          <w:left w:val="single" w:sz="6" w:space="1" w:color="auto"/>
          <w:bottom w:val="single" w:sz="6" w:space="1" w:color="auto"/>
          <w:right w:val="single" w:sz="6" w:space="1" w:color="auto"/>
        </w:pBdr>
        <w:spacing w:line="360" w:lineRule="auto"/>
      </w:pPr>
    </w:p>
    <w:p w14:paraId="54238C70" w14:textId="77777777" w:rsidR="00340800" w:rsidRPr="00340800" w:rsidRDefault="00340800" w:rsidP="00340800">
      <w:pPr>
        <w:framePr w:w="10841" w:h="10701" w:hSpace="180" w:wrap="around" w:vAnchor="text" w:hAnchor="page" w:x="701" w:y="545"/>
        <w:pBdr>
          <w:top w:val="single" w:sz="6" w:space="1" w:color="auto"/>
          <w:left w:val="single" w:sz="6" w:space="1" w:color="auto"/>
          <w:bottom w:val="single" w:sz="6" w:space="1" w:color="auto"/>
          <w:right w:val="single" w:sz="6" w:space="1" w:color="auto"/>
        </w:pBdr>
        <w:spacing w:line="360" w:lineRule="auto"/>
        <w:rPr>
          <w:b/>
          <w:color w:val="17365D" w:themeColor="text2" w:themeShade="BF"/>
        </w:rPr>
      </w:pPr>
      <w:r w:rsidRPr="00340800">
        <w:rPr>
          <w:b/>
          <w:color w:val="17365D" w:themeColor="text2" w:themeShade="BF"/>
        </w:rPr>
        <w:t>Drive Responsibly in Varied Conditions</w:t>
      </w:r>
    </w:p>
    <w:p w14:paraId="6F2A51FF" w14:textId="72CF93BA" w:rsidR="00340800" w:rsidRDefault="00340800" w:rsidP="00340800">
      <w:pPr>
        <w:framePr w:w="10841" w:h="10701" w:hSpace="180" w:wrap="around" w:vAnchor="text" w:hAnchor="page" w:x="701" w:y="545"/>
        <w:pBdr>
          <w:top w:val="single" w:sz="6" w:space="1" w:color="auto"/>
          <w:left w:val="single" w:sz="6" w:space="1" w:color="auto"/>
          <w:bottom w:val="single" w:sz="6" w:space="1" w:color="auto"/>
          <w:right w:val="single" w:sz="6" w:space="1" w:color="auto"/>
        </w:pBdr>
        <w:spacing w:line="360" w:lineRule="auto"/>
      </w:pPr>
      <w:r w:rsidRPr="00340800">
        <w:t>Adjust your driving behavior to match environmental conditions. Recognize the decreased visibility during early morning darkness and early evening dusk compared to daytime. Enhance your visibility by using flags and sirens on your snowmobile, promoting safety for yourself and others sharing the mountain.</w:t>
      </w:r>
    </w:p>
    <w:p w14:paraId="20634E1E" w14:textId="77777777" w:rsidR="00340800" w:rsidRPr="00340800" w:rsidRDefault="00340800" w:rsidP="00340800">
      <w:pPr>
        <w:framePr w:w="10841" w:h="10701" w:hSpace="180" w:wrap="around" w:vAnchor="text" w:hAnchor="page" w:x="701" w:y="545"/>
        <w:pBdr>
          <w:top w:val="single" w:sz="6" w:space="1" w:color="auto"/>
          <w:left w:val="single" w:sz="6" w:space="1" w:color="auto"/>
          <w:bottom w:val="single" w:sz="6" w:space="1" w:color="auto"/>
          <w:right w:val="single" w:sz="6" w:space="1" w:color="auto"/>
        </w:pBdr>
        <w:spacing w:line="360" w:lineRule="auto"/>
      </w:pPr>
    </w:p>
    <w:p w14:paraId="5B7982C9" w14:textId="77777777" w:rsidR="00340800" w:rsidRPr="00340800" w:rsidRDefault="00340800" w:rsidP="00340800">
      <w:pPr>
        <w:framePr w:w="10841" w:h="10701" w:hSpace="180" w:wrap="around" w:vAnchor="text" w:hAnchor="page" w:x="701" w:y="545"/>
        <w:pBdr>
          <w:top w:val="single" w:sz="6" w:space="1" w:color="auto"/>
          <w:left w:val="single" w:sz="6" w:space="1" w:color="auto"/>
          <w:bottom w:val="single" w:sz="6" w:space="1" w:color="auto"/>
          <w:right w:val="single" w:sz="6" w:space="1" w:color="auto"/>
        </w:pBdr>
        <w:spacing w:line="360" w:lineRule="auto"/>
        <w:rPr>
          <w:b/>
          <w:color w:val="17365D" w:themeColor="text2" w:themeShade="BF"/>
        </w:rPr>
      </w:pPr>
      <w:r w:rsidRPr="00340800">
        <w:rPr>
          <w:b/>
          <w:color w:val="17365D" w:themeColor="text2" w:themeShade="BF"/>
        </w:rPr>
        <w:t>Avoid Assumptions and Speeding</w:t>
      </w:r>
    </w:p>
    <w:p w14:paraId="45988C89" w14:textId="56176B3A" w:rsidR="00340800" w:rsidRPr="00340800" w:rsidRDefault="00340800" w:rsidP="00340800">
      <w:pPr>
        <w:framePr w:w="10841" w:h="10701" w:hSpace="180" w:wrap="around" w:vAnchor="text" w:hAnchor="page" w:x="701" w:y="545"/>
        <w:pBdr>
          <w:top w:val="single" w:sz="6" w:space="1" w:color="auto"/>
          <w:left w:val="single" w:sz="6" w:space="1" w:color="auto"/>
          <w:bottom w:val="single" w:sz="6" w:space="1" w:color="auto"/>
          <w:right w:val="single" w:sz="6" w:space="1" w:color="auto"/>
        </w:pBdr>
        <w:spacing w:line="360" w:lineRule="auto"/>
      </w:pPr>
      <w:r w:rsidRPr="00340800">
        <w:t>Refrain from assuming that snowcat operators can easily see you due to their limited visibility. Additionally, maintain a safe speed, especially when navigating areas where snowcats may be present, reducing the likelihood of accidents and ensuring a secure mountain experience.</w:t>
      </w:r>
    </w:p>
    <w:p w14:paraId="1EF89942" w14:textId="421C4075" w:rsidR="00340800" w:rsidRDefault="00340800"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50E1AD48" w14:textId="055011DC" w:rsidR="00340800" w:rsidRDefault="00340800"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sz w:val="24"/>
        </w:rPr>
      </w:pPr>
      <w:r w:rsidRPr="00340800">
        <w:rPr>
          <w:b/>
          <w:color w:val="17365D" w:themeColor="text2" w:themeShade="BF"/>
          <w:sz w:val="24"/>
        </w:rPr>
        <w:t xml:space="preserve">Discussion Questions </w:t>
      </w:r>
    </w:p>
    <w:p w14:paraId="4E3E0576" w14:textId="7254E5A8" w:rsidR="00340800" w:rsidRPr="00340800" w:rsidRDefault="00340800" w:rsidP="00340800">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340800">
        <w:t>-</w:t>
      </w:r>
      <w:r w:rsidR="00401FB1">
        <w:t xml:space="preserve"> </w:t>
      </w:r>
      <w:r w:rsidRPr="00340800">
        <w:t>Can you describe a specific incident or challenge you've encountered while operating machinery, such as snowcats</w:t>
      </w:r>
      <w:r w:rsidR="00401FB1">
        <w:t>?</w:t>
      </w:r>
      <w:bookmarkStart w:id="1" w:name="_GoBack"/>
      <w:bookmarkEnd w:id="1"/>
      <w:r w:rsidRPr="00340800">
        <w:t xml:space="preserve"> How did you handle it, and what lessons did you learn from the experience?</w:t>
      </w:r>
    </w:p>
    <w:p w14:paraId="17C8CFD5" w14:textId="25D32AAA" w:rsidR="00340800" w:rsidRPr="00340800" w:rsidRDefault="00401FB1" w:rsidP="00340800">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w:t>
      </w:r>
      <w:r w:rsidR="00340800" w:rsidRPr="00340800">
        <w:t>-Discuss the importance of understanding local weather patterns and conditions in your role as an operator. How do factors like snowfall rates, wind direction, and temperature fluctuations impact your operations, and how do you adjust your approach accordingly?</w:t>
      </w:r>
    </w:p>
    <w:p w14:paraId="6BC9DB05" w14:textId="31187441" w:rsidR="00340800" w:rsidRPr="00340800" w:rsidRDefault="00340800"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rPr>
      </w:pPr>
      <w:r w:rsidRPr="00340800">
        <w:rPr>
          <w:rFonts w:cs="Arial"/>
        </w:rPr>
        <w:t>-</w:t>
      </w:r>
      <w:r w:rsidR="00401FB1">
        <w:rPr>
          <w:rFonts w:cs="Arial"/>
        </w:rPr>
        <w:t xml:space="preserve"> </w:t>
      </w:r>
      <w:r w:rsidRPr="00340800">
        <w:rPr>
          <w:rFonts w:cs="Arial"/>
          <w:shd w:val="clear" w:color="auto" w:fill="FFFFFF"/>
        </w:rPr>
        <w:t>How do you coordinate with colleagues and share information to optimize efficiency and enhance safety while operating machinery?</w:t>
      </w:r>
    </w:p>
    <w:p w14:paraId="41BBB1EE" w14:textId="6E426A9C" w:rsidR="00DA429B" w:rsidRDefault="00DA429B" w:rsidP="00340800">
      <w:pPr>
        <w:pStyle w:val="Subtitle"/>
        <w:jc w:val="center"/>
      </w:pPr>
      <w:r>
        <w:t>Participant Handout</w:t>
      </w:r>
    </w:p>
    <w:p w14:paraId="56A57A01" w14:textId="07005D06" w:rsidR="00921486" w:rsidRPr="00921486" w:rsidRDefault="00DA429B" w:rsidP="00EF67B6">
      <w:pPr>
        <w:pStyle w:val="Heading3"/>
      </w:pPr>
      <w:r>
        <w:t>For more information on this topic or if you have questions, contact:</w:t>
      </w:r>
      <w:r w:rsidR="0085551B">
        <w:t xml:space="preserve"> </w:t>
      </w:r>
    </w:p>
    <w:sectPr w:rsidR="00921486" w:rsidRPr="00921486"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1FEF9" w14:textId="77777777" w:rsidR="005D3C12" w:rsidRDefault="005D3C12">
      <w:pPr>
        <w:spacing w:line="240" w:lineRule="auto"/>
      </w:pPr>
      <w:r>
        <w:separator/>
      </w:r>
    </w:p>
  </w:endnote>
  <w:endnote w:type="continuationSeparator" w:id="0">
    <w:p w14:paraId="2E1A46C3" w14:textId="77777777" w:rsidR="005D3C12" w:rsidRDefault="005D3C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40445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3149" w14:textId="77777777" w:rsidR="00DA140F" w:rsidRDefault="00DA14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752484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675275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C1DA9" w14:textId="77777777" w:rsidR="005D3C12" w:rsidRDefault="005D3C12">
      <w:pPr>
        <w:spacing w:line="240" w:lineRule="auto"/>
      </w:pPr>
      <w:r>
        <w:separator/>
      </w:r>
    </w:p>
  </w:footnote>
  <w:footnote w:type="continuationSeparator" w:id="0">
    <w:p w14:paraId="52110967" w14:textId="77777777" w:rsidR="005D3C12" w:rsidRDefault="005D3C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CF0A" w14:textId="2E3C17FD" w:rsidR="00FD1A2D" w:rsidRDefault="00FD1A2D" w:rsidP="00417D8E">
    <w:pPr>
      <w:pStyle w:val="Header"/>
      <w:ind w:left="-720" w:right="-540"/>
    </w:pPr>
    <w:r>
      <w:rPr>
        <w:noProof/>
      </w:rPr>
      <w:drawing>
        <wp:inline distT="0" distB="0" distL="0" distR="0" wp14:anchorId="527117A2" wp14:editId="6F6E2AA4">
          <wp:extent cx="7788628" cy="1040586"/>
          <wp:effectExtent l="0" t="0" r="0" b="1270"/>
          <wp:docPr id="176297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788628"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ssQ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5"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547006976"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3"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4"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5" w15:restartNumberingAfterBreak="0">
    <w:nsid w:val="3AE64839"/>
    <w:multiLevelType w:val="multilevel"/>
    <w:tmpl w:val="F948C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7"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8"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9"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0"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1"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abstractNum w:abstractNumId="13" w15:restartNumberingAfterBreak="0">
    <w:nsid w:val="7E997A9F"/>
    <w:multiLevelType w:val="multilevel"/>
    <w:tmpl w:val="0EC4D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
  </w:num>
  <w:num w:numId="18">
    <w:abstractNumId w:val="12"/>
  </w:num>
  <w:num w:numId="19">
    <w:abstractNumId w:val="4"/>
  </w:num>
  <w:num w:numId="20">
    <w:abstractNumId w:val="2"/>
  </w:num>
  <w:num w:numId="21">
    <w:abstractNumId w:val="6"/>
  </w:num>
  <w:num w:numId="22">
    <w:abstractNumId w:val="9"/>
  </w:num>
  <w:num w:numId="23">
    <w:abstractNumId w:val="7"/>
  </w:num>
  <w:num w:numId="24">
    <w:abstractNumId w:val="8"/>
  </w:num>
  <w:num w:numId="25">
    <w:abstractNumId w:val="13"/>
  </w:num>
  <w:num w:numId="26">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400AB"/>
    <w:rsid w:val="0016119E"/>
    <w:rsid w:val="0018524E"/>
    <w:rsid w:val="001A3181"/>
    <w:rsid w:val="001E3CFB"/>
    <w:rsid w:val="001E7D2F"/>
    <w:rsid w:val="002001EE"/>
    <w:rsid w:val="00235B49"/>
    <w:rsid w:val="00281715"/>
    <w:rsid w:val="002850AA"/>
    <w:rsid w:val="00286A23"/>
    <w:rsid w:val="002948CA"/>
    <w:rsid w:val="002A5AEF"/>
    <w:rsid w:val="002C204F"/>
    <w:rsid w:val="002D2D10"/>
    <w:rsid w:val="00304958"/>
    <w:rsid w:val="00310BB0"/>
    <w:rsid w:val="003155C3"/>
    <w:rsid w:val="00323476"/>
    <w:rsid w:val="003237F1"/>
    <w:rsid w:val="00324B97"/>
    <w:rsid w:val="003359A2"/>
    <w:rsid w:val="00340800"/>
    <w:rsid w:val="00340C15"/>
    <w:rsid w:val="00363007"/>
    <w:rsid w:val="003726AA"/>
    <w:rsid w:val="00374B22"/>
    <w:rsid w:val="0038669B"/>
    <w:rsid w:val="00387761"/>
    <w:rsid w:val="003A1D47"/>
    <w:rsid w:val="003A6639"/>
    <w:rsid w:val="003B15CF"/>
    <w:rsid w:val="003C1996"/>
    <w:rsid w:val="003D79FA"/>
    <w:rsid w:val="003F587E"/>
    <w:rsid w:val="00401FB1"/>
    <w:rsid w:val="00417D8E"/>
    <w:rsid w:val="004326CA"/>
    <w:rsid w:val="00440489"/>
    <w:rsid w:val="00446192"/>
    <w:rsid w:val="00452CC0"/>
    <w:rsid w:val="00473F26"/>
    <w:rsid w:val="004771B3"/>
    <w:rsid w:val="0048208B"/>
    <w:rsid w:val="00495404"/>
    <w:rsid w:val="004A1738"/>
    <w:rsid w:val="004B2F99"/>
    <w:rsid w:val="004B65D2"/>
    <w:rsid w:val="004D2D46"/>
    <w:rsid w:val="004D725C"/>
    <w:rsid w:val="004E53B5"/>
    <w:rsid w:val="004E5A8F"/>
    <w:rsid w:val="004F43CD"/>
    <w:rsid w:val="004F6757"/>
    <w:rsid w:val="005211BD"/>
    <w:rsid w:val="00521621"/>
    <w:rsid w:val="00530DE1"/>
    <w:rsid w:val="0053618E"/>
    <w:rsid w:val="0055184B"/>
    <w:rsid w:val="00572C13"/>
    <w:rsid w:val="005754EB"/>
    <w:rsid w:val="005774A8"/>
    <w:rsid w:val="005A0CEC"/>
    <w:rsid w:val="005B1A5C"/>
    <w:rsid w:val="005D3C12"/>
    <w:rsid w:val="005D416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6716"/>
    <w:rsid w:val="008126A3"/>
    <w:rsid w:val="00846084"/>
    <w:rsid w:val="00847E74"/>
    <w:rsid w:val="0085237D"/>
    <w:rsid w:val="0085551B"/>
    <w:rsid w:val="008635EB"/>
    <w:rsid w:val="008719E0"/>
    <w:rsid w:val="00877C84"/>
    <w:rsid w:val="00886FA4"/>
    <w:rsid w:val="0089706D"/>
    <w:rsid w:val="008A1113"/>
    <w:rsid w:val="008A199F"/>
    <w:rsid w:val="008A1BAE"/>
    <w:rsid w:val="008C3AA8"/>
    <w:rsid w:val="008D34E7"/>
    <w:rsid w:val="008D583B"/>
    <w:rsid w:val="008E2004"/>
    <w:rsid w:val="008E3ED4"/>
    <w:rsid w:val="008F018D"/>
    <w:rsid w:val="008F7782"/>
    <w:rsid w:val="00902E49"/>
    <w:rsid w:val="00920AAC"/>
    <w:rsid w:val="00921486"/>
    <w:rsid w:val="00927FAF"/>
    <w:rsid w:val="00943192"/>
    <w:rsid w:val="009508B9"/>
    <w:rsid w:val="00952207"/>
    <w:rsid w:val="00962F8A"/>
    <w:rsid w:val="009666E3"/>
    <w:rsid w:val="00967E21"/>
    <w:rsid w:val="0099096E"/>
    <w:rsid w:val="00995808"/>
    <w:rsid w:val="009A713F"/>
    <w:rsid w:val="009D3F13"/>
    <w:rsid w:val="009D67FF"/>
    <w:rsid w:val="00A0681D"/>
    <w:rsid w:val="00A15AAA"/>
    <w:rsid w:val="00A22CB3"/>
    <w:rsid w:val="00A655DE"/>
    <w:rsid w:val="00A678D0"/>
    <w:rsid w:val="00A81FEE"/>
    <w:rsid w:val="00AA0A9B"/>
    <w:rsid w:val="00AA230C"/>
    <w:rsid w:val="00AC2A8B"/>
    <w:rsid w:val="00AD1C7D"/>
    <w:rsid w:val="00AE2927"/>
    <w:rsid w:val="00AF72F6"/>
    <w:rsid w:val="00B0126F"/>
    <w:rsid w:val="00B05987"/>
    <w:rsid w:val="00B1224E"/>
    <w:rsid w:val="00B13F8C"/>
    <w:rsid w:val="00B23546"/>
    <w:rsid w:val="00B313CE"/>
    <w:rsid w:val="00B52BFE"/>
    <w:rsid w:val="00B60630"/>
    <w:rsid w:val="00B61E08"/>
    <w:rsid w:val="00B62801"/>
    <w:rsid w:val="00B9118E"/>
    <w:rsid w:val="00B943B4"/>
    <w:rsid w:val="00B946AC"/>
    <w:rsid w:val="00BA7515"/>
    <w:rsid w:val="00BB40D1"/>
    <w:rsid w:val="00BB5BFC"/>
    <w:rsid w:val="00BC21C7"/>
    <w:rsid w:val="00BE3AF4"/>
    <w:rsid w:val="00BE3F58"/>
    <w:rsid w:val="00BE52DB"/>
    <w:rsid w:val="00BF4882"/>
    <w:rsid w:val="00BF6423"/>
    <w:rsid w:val="00C0772B"/>
    <w:rsid w:val="00C22C08"/>
    <w:rsid w:val="00C52D38"/>
    <w:rsid w:val="00C75CA7"/>
    <w:rsid w:val="00C80344"/>
    <w:rsid w:val="00C863D2"/>
    <w:rsid w:val="00CB34F1"/>
    <w:rsid w:val="00CC0E10"/>
    <w:rsid w:val="00CC3C84"/>
    <w:rsid w:val="00CD2569"/>
    <w:rsid w:val="00CD763E"/>
    <w:rsid w:val="00CE0B9D"/>
    <w:rsid w:val="00CF0375"/>
    <w:rsid w:val="00D008E5"/>
    <w:rsid w:val="00D068FF"/>
    <w:rsid w:val="00D1061F"/>
    <w:rsid w:val="00D20D43"/>
    <w:rsid w:val="00D254F8"/>
    <w:rsid w:val="00D25E4F"/>
    <w:rsid w:val="00D3116A"/>
    <w:rsid w:val="00D32AA9"/>
    <w:rsid w:val="00D4443E"/>
    <w:rsid w:val="00D456B0"/>
    <w:rsid w:val="00D45C93"/>
    <w:rsid w:val="00D54226"/>
    <w:rsid w:val="00D820A3"/>
    <w:rsid w:val="00D90AD6"/>
    <w:rsid w:val="00DA140F"/>
    <w:rsid w:val="00DA429B"/>
    <w:rsid w:val="00DF5CF6"/>
    <w:rsid w:val="00E05FEE"/>
    <w:rsid w:val="00E109B9"/>
    <w:rsid w:val="00E160DE"/>
    <w:rsid w:val="00E20A3A"/>
    <w:rsid w:val="00E34A5C"/>
    <w:rsid w:val="00E53240"/>
    <w:rsid w:val="00E9201F"/>
    <w:rsid w:val="00E92089"/>
    <w:rsid w:val="00EA05BF"/>
    <w:rsid w:val="00EA0B2D"/>
    <w:rsid w:val="00EC4C3A"/>
    <w:rsid w:val="00EC66D6"/>
    <w:rsid w:val="00EE5DD3"/>
    <w:rsid w:val="00EF67B6"/>
    <w:rsid w:val="00F009C2"/>
    <w:rsid w:val="00F22018"/>
    <w:rsid w:val="00F308F8"/>
    <w:rsid w:val="00F457C8"/>
    <w:rsid w:val="00F5267F"/>
    <w:rsid w:val="00F6316B"/>
    <w:rsid w:val="00F65821"/>
    <w:rsid w:val="00F66D6D"/>
    <w:rsid w:val="00F70EF2"/>
    <w:rsid w:val="00F851F7"/>
    <w:rsid w:val="00F868D3"/>
    <w:rsid w:val="00F94F42"/>
    <w:rsid w:val="00F97D25"/>
    <w:rsid w:val="00FB5B9F"/>
    <w:rsid w:val="00FC18FD"/>
    <w:rsid w:val="00FC1F46"/>
    <w:rsid w:val="00FD081F"/>
    <w:rsid w:val="00FD1A2D"/>
    <w:rsid w:val="00FE5935"/>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3408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645009223">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408645615">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 w:id="1638683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go2hr.ca/health-safety/ski-areas" TargetMode="Externa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060C4"/>
    <w:rsid w:val="001D55E4"/>
    <w:rsid w:val="001E6744"/>
    <w:rsid w:val="002F719C"/>
    <w:rsid w:val="004C0BBE"/>
    <w:rsid w:val="005B770D"/>
    <w:rsid w:val="0096082F"/>
    <w:rsid w:val="00A10BE1"/>
    <w:rsid w:val="00B00A96"/>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3E9DF5-BA60-4E27-A41F-5EF6F2025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782</Words>
  <Characters>4458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Lonnie Burnett</cp:lastModifiedBy>
  <cp:revision>3</cp:revision>
  <dcterms:created xsi:type="dcterms:W3CDTF">2024-04-18T22:38:00Z</dcterms:created>
  <dcterms:modified xsi:type="dcterms:W3CDTF">2024-04-19T21:04:00Z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