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670"/>
        <w:gridCol w:w="2976"/>
        <w:gridCol w:w="4568"/>
      </w:tblGrid>
      <w:tr w:rsidR="00255008" w:rsidRPr="008B0B3D" w14:paraId="25F813BC" w14:textId="77777777" w:rsidTr="00B91B48">
        <w:trPr>
          <w:trHeight w:val="170"/>
        </w:trPr>
        <w:tc>
          <w:tcPr>
            <w:tcW w:w="3544" w:type="dxa"/>
            <w:vMerge w:val="restart"/>
            <w:shd w:val="clear" w:color="auto" w:fill="04283D"/>
          </w:tcPr>
          <w:p w14:paraId="3FEAE03B" w14:textId="627F101A" w:rsidR="00C7345D" w:rsidRPr="00E81251" w:rsidRDefault="00E836EF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3F99AE3B" wp14:editId="62AD46F0">
                  <wp:simplePos x="0" y="0"/>
                  <wp:positionH relativeFrom="column">
                    <wp:posOffset>-3460</wp:posOffset>
                  </wp:positionH>
                  <wp:positionV relativeFrom="paragraph">
                    <wp:posOffset>61595</wp:posOffset>
                  </wp:positionV>
                  <wp:extent cx="2117642" cy="1954530"/>
                  <wp:effectExtent l="0" t="0" r="3810" b="1270"/>
                  <wp:wrapNone/>
                  <wp:docPr id="1945838965" name="Picture 45" descr="A back of a person wearing a security jack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38965" name="Picture 45" descr="A back of a person wearing a security jacket&#10;&#10;AI-generated content may be incorrect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642" cy="195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670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6700F70F" w:rsidR="00C7345D" w:rsidRPr="00BA4868" w:rsidRDefault="00E836EF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Restaurants and Dining Establishments</w:t>
            </w:r>
          </w:p>
        </w:tc>
        <w:tc>
          <w:tcPr>
            <w:tcW w:w="2976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310BC261" w:rsidR="00C7345D" w:rsidRPr="00BA4868" w:rsidRDefault="008B6D40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Security </w:t>
            </w:r>
            <w:r w:rsidR="00F31A49">
              <w:rPr>
                <w:rFonts w:ascii="Arial" w:hAnsi="Arial" w:cs="Arial"/>
                <w:sz w:val="22"/>
                <w:szCs w:val="22"/>
              </w:rPr>
              <w:t>(Bars, Lounges and Nightclubs)</w:t>
            </w:r>
          </w:p>
        </w:tc>
      </w:tr>
      <w:tr w:rsidR="00B6319C" w:rsidRPr="008B0B3D" w14:paraId="3B2BF3C0" w14:textId="77777777" w:rsidTr="00B91B48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5008" w:rsidRPr="008B0B3D" w14:paraId="546647DF" w14:textId="77777777" w:rsidTr="00B91B48">
        <w:trPr>
          <w:trHeight w:val="917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0A5EBD1F" w14:textId="24A555DD" w:rsidR="00B91B48" w:rsidRPr="00B91B48" w:rsidRDefault="00B91B48" w:rsidP="00B91B4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91B48">
              <w:rPr>
                <w:rFonts w:ascii="Arial" w:hAnsi="Arial" w:cs="Arial"/>
                <w:sz w:val="18"/>
                <w:szCs w:val="18"/>
              </w:rPr>
              <w:t>Control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Pr="00B91B48">
              <w:rPr>
                <w:rFonts w:ascii="Arial" w:hAnsi="Arial" w:cs="Arial"/>
                <w:sz w:val="18"/>
                <w:szCs w:val="18"/>
              </w:rPr>
              <w:t>monitor entry points, checking IDs and conditions of entry</w:t>
            </w:r>
          </w:p>
          <w:p w14:paraId="6F89F5F9" w14:textId="77777777" w:rsidR="00B91B48" w:rsidRPr="00B91B48" w:rsidRDefault="00B91B48" w:rsidP="00B91B4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91B48">
              <w:rPr>
                <w:rFonts w:ascii="Arial" w:hAnsi="Arial" w:cs="Arial"/>
                <w:sz w:val="18"/>
                <w:szCs w:val="18"/>
              </w:rPr>
              <w:t>Conduct bag checks and prohibited item screening, as required</w:t>
            </w:r>
          </w:p>
          <w:p w14:paraId="1AAE35A4" w14:textId="4805846A" w:rsidR="00B91B48" w:rsidRPr="00B91B48" w:rsidRDefault="00B91B48" w:rsidP="00B91B4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91B48">
              <w:rPr>
                <w:rFonts w:ascii="Arial" w:hAnsi="Arial" w:cs="Arial"/>
                <w:sz w:val="18"/>
                <w:szCs w:val="18"/>
              </w:rPr>
              <w:t xml:space="preserve">Monitor </w:t>
            </w:r>
            <w:r w:rsidR="00025287">
              <w:rPr>
                <w:rFonts w:ascii="Arial" w:hAnsi="Arial" w:cs="Arial"/>
                <w:sz w:val="18"/>
                <w:szCs w:val="18"/>
              </w:rPr>
              <w:t>guests</w:t>
            </w:r>
            <w:r w:rsidRPr="00B91B4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crowd </w:t>
            </w:r>
            <w:r w:rsidRPr="00B91B48">
              <w:rPr>
                <w:rFonts w:ascii="Arial" w:hAnsi="Arial" w:cs="Arial"/>
                <w:sz w:val="18"/>
                <w:szCs w:val="18"/>
              </w:rPr>
              <w:t>behaviour throughout the establishment</w:t>
            </w:r>
          </w:p>
          <w:p w14:paraId="284C8283" w14:textId="51FEC751" w:rsidR="00B91B48" w:rsidRPr="00B91B48" w:rsidRDefault="00B91B48" w:rsidP="00B91B4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91B48">
              <w:rPr>
                <w:rFonts w:ascii="Arial" w:hAnsi="Arial" w:cs="Arial"/>
                <w:sz w:val="18"/>
                <w:szCs w:val="18"/>
              </w:rPr>
              <w:t>Respond to disturbances, disputes, or unsafe behaviour</w:t>
            </w:r>
            <w:r w:rsidR="00025287">
              <w:rPr>
                <w:rFonts w:ascii="Arial" w:hAnsi="Arial" w:cs="Arial"/>
                <w:sz w:val="18"/>
                <w:szCs w:val="18"/>
              </w:rPr>
              <w:t>s</w:t>
            </w:r>
            <w:r w:rsidRPr="00B91B4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A379C55" w14:textId="2AD9CFF2" w:rsidR="00B91B48" w:rsidRPr="00B91B48" w:rsidRDefault="00B91B48" w:rsidP="00B91B4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91B48">
              <w:rPr>
                <w:rFonts w:ascii="Arial" w:hAnsi="Arial" w:cs="Arial"/>
                <w:sz w:val="18"/>
                <w:szCs w:val="18"/>
              </w:rPr>
              <w:t xml:space="preserve">Remove or evict patrons in accordance with </w:t>
            </w:r>
            <w:r w:rsidR="007D0D6B">
              <w:rPr>
                <w:rFonts w:ascii="Arial" w:hAnsi="Arial" w:cs="Arial"/>
                <w:sz w:val="18"/>
                <w:szCs w:val="18"/>
              </w:rPr>
              <w:t xml:space="preserve">training and </w:t>
            </w:r>
            <w:r w:rsidR="00025287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B91B48">
              <w:rPr>
                <w:rFonts w:ascii="Arial" w:hAnsi="Arial" w:cs="Arial"/>
                <w:sz w:val="18"/>
                <w:szCs w:val="18"/>
              </w:rPr>
              <w:t>establishment’s policies</w:t>
            </w:r>
            <w:r w:rsidR="00F0744B">
              <w:rPr>
                <w:rFonts w:ascii="Arial" w:hAnsi="Arial" w:cs="Arial"/>
                <w:sz w:val="18"/>
                <w:szCs w:val="18"/>
              </w:rPr>
              <w:t xml:space="preserve"> (e.g. </w:t>
            </w:r>
            <w:r w:rsidR="007D0D6B">
              <w:rPr>
                <w:rFonts w:ascii="Arial" w:hAnsi="Arial" w:cs="Arial"/>
                <w:sz w:val="18"/>
                <w:szCs w:val="18"/>
              </w:rPr>
              <w:t xml:space="preserve">Guest </w:t>
            </w:r>
            <w:r w:rsidR="00F0744B">
              <w:rPr>
                <w:rFonts w:ascii="Arial" w:hAnsi="Arial" w:cs="Arial"/>
                <w:sz w:val="18"/>
                <w:szCs w:val="18"/>
              </w:rPr>
              <w:t>Code of Conduct)</w:t>
            </w:r>
          </w:p>
          <w:p w14:paraId="627519F5" w14:textId="70446905" w:rsidR="00B91B48" w:rsidRPr="00B91B48" w:rsidRDefault="00B91B48" w:rsidP="00B91B4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91B48">
              <w:rPr>
                <w:rFonts w:ascii="Arial" w:hAnsi="Arial" w:cs="Arial"/>
                <w:sz w:val="18"/>
                <w:szCs w:val="18"/>
              </w:rPr>
              <w:t>Monitor</w:t>
            </w:r>
            <w:r w:rsidR="00025287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>
              <w:rPr>
                <w:rFonts w:ascii="Arial" w:hAnsi="Arial" w:cs="Arial"/>
                <w:sz w:val="18"/>
                <w:szCs w:val="18"/>
              </w:rPr>
              <w:t xml:space="preserve">manage </w:t>
            </w:r>
            <w:r w:rsidRPr="00B91B48">
              <w:rPr>
                <w:rFonts w:ascii="Arial" w:hAnsi="Arial" w:cs="Arial"/>
                <w:sz w:val="18"/>
                <w:szCs w:val="18"/>
              </w:rPr>
              <w:t>crowd flow, line-ups, and capacity limits</w:t>
            </w:r>
          </w:p>
          <w:p w14:paraId="3FCEC2D2" w14:textId="77777777" w:rsidR="00B91B48" w:rsidRPr="00B91B48" w:rsidRDefault="00B91B48" w:rsidP="00B91B4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91B48">
              <w:rPr>
                <w:rFonts w:ascii="Arial" w:hAnsi="Arial" w:cs="Arial"/>
                <w:sz w:val="18"/>
                <w:szCs w:val="18"/>
              </w:rPr>
              <w:t>Provide basic first aid when trained and designated</w:t>
            </w:r>
          </w:p>
          <w:p w14:paraId="7A14DAE3" w14:textId="77777777" w:rsidR="00B91B48" w:rsidRPr="00B91B48" w:rsidRDefault="00B91B48" w:rsidP="00B91B4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91B48">
              <w:rPr>
                <w:rFonts w:ascii="Arial" w:hAnsi="Arial" w:cs="Arial"/>
                <w:sz w:val="18"/>
                <w:szCs w:val="18"/>
              </w:rPr>
              <w:t>Liaise with emergency services or police, when required</w:t>
            </w:r>
          </w:p>
          <w:p w14:paraId="3C2AA9B8" w14:textId="77777777" w:rsidR="00B91B48" w:rsidRDefault="00B91B48" w:rsidP="00B91B4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91B48">
              <w:rPr>
                <w:rFonts w:ascii="Arial" w:hAnsi="Arial" w:cs="Arial"/>
                <w:sz w:val="18"/>
                <w:szCs w:val="18"/>
              </w:rPr>
              <w:t>Complete incident reports and document security-related events</w:t>
            </w:r>
          </w:p>
          <w:p w14:paraId="3DFB39BC" w14:textId="4BBDC458" w:rsidR="00B91B48" w:rsidRPr="00B91B48" w:rsidRDefault="00B91B48" w:rsidP="00B91B4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155A">
              <w:rPr>
                <w:rFonts w:ascii="Arial" w:hAnsi="Arial" w:cs="Arial"/>
                <w:sz w:val="18"/>
                <w:szCs w:val="18"/>
              </w:rPr>
              <w:t>Late night shifts and standing for extended periods of time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6E729254" w14:textId="64742552" w:rsidR="008B0B3D" w:rsidRPr="005173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2C8EDBBB" w14:textId="3E04D858" w:rsidR="008B0B3D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4CEE6064" w14:textId="42C0318D" w:rsidR="00B91B48" w:rsidRDefault="00B91B48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Increased risk of weapons</w:t>
            </w:r>
            <w:r w:rsidR="00025287">
              <w:rPr>
                <w:rFonts w:ascii="Arial" w:hAnsi="Arial" w:cs="Arial"/>
                <w:sz w:val="18"/>
                <w:szCs w:val="18"/>
              </w:rPr>
              <w:t>, drugs</w:t>
            </w:r>
            <w:r>
              <w:rPr>
                <w:rFonts w:ascii="Arial" w:hAnsi="Arial" w:cs="Arial"/>
                <w:sz w:val="18"/>
                <w:szCs w:val="18"/>
              </w:rPr>
              <w:t xml:space="preserve"> or prohibited items</w:t>
            </w:r>
          </w:p>
          <w:p w14:paraId="12B77AC2" w14:textId="54CF0DBF" w:rsidR="008B0B3D" w:rsidRPr="005173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alone or in isolation</w:t>
            </w:r>
          </w:p>
          <w:p w14:paraId="213C4650" w14:textId="77777777" w:rsidR="004D49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="004D49F9" w:rsidRPr="00F4641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4DA1E86" w14:textId="6903B21B" w:rsidR="00B91B48" w:rsidRDefault="00B91B48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Noise and low lighting environments</w:t>
            </w:r>
          </w:p>
          <w:p w14:paraId="4B96513F" w14:textId="5CCF120F" w:rsidR="00B91B48" w:rsidRDefault="00B91B48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Weather and extreme temperatures, if outdoors</w:t>
            </w:r>
          </w:p>
          <w:p w14:paraId="524E4EFD" w14:textId="7D45BD11" w:rsidR="00B6319C" w:rsidRDefault="00B6319C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Blood and/or bodily fluid (first aid response)</w:t>
            </w:r>
          </w:p>
          <w:p w14:paraId="1BE9429E" w14:textId="2C31FE84" w:rsidR="00B6319C" w:rsidRDefault="00F46414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Fatigue </w:t>
            </w:r>
            <w:r w:rsidR="00440DC0">
              <w:rPr>
                <w:rFonts w:ascii="Arial" w:hAnsi="Arial" w:cs="Arial"/>
                <w:sz w:val="18"/>
                <w:szCs w:val="18"/>
              </w:rPr>
              <w:t>and psychological hazards</w:t>
            </w:r>
          </w:p>
          <w:p w14:paraId="3AA7DA16" w14:textId="450605F0" w:rsidR="00B6319C" w:rsidRPr="00B6319C" w:rsidRDefault="00B6319C" w:rsidP="00B6319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6319C">
              <w:rPr>
                <w:rFonts w:ascii="Arial" w:hAnsi="Arial" w:cs="Arial"/>
                <w:sz w:val="18"/>
                <w:szCs w:val="18"/>
              </w:rPr>
              <w:t xml:space="preserve">Stress from dealing with emergency or </w:t>
            </w:r>
            <w:r w:rsidR="00B91B48">
              <w:rPr>
                <w:rFonts w:ascii="Arial" w:hAnsi="Arial" w:cs="Arial"/>
                <w:sz w:val="18"/>
                <w:szCs w:val="18"/>
              </w:rPr>
              <w:t xml:space="preserve">other </w:t>
            </w:r>
            <w:r w:rsidR="00B8333B">
              <w:rPr>
                <w:rFonts w:ascii="Arial" w:hAnsi="Arial" w:cs="Arial"/>
                <w:sz w:val="18"/>
                <w:szCs w:val="18"/>
              </w:rPr>
              <w:t>critical incidents</w:t>
            </w:r>
          </w:p>
        </w:tc>
      </w:tr>
    </w:tbl>
    <w:p w14:paraId="5B30F640" w14:textId="77777777" w:rsidR="00F33CCB" w:rsidRPr="00CB1DCD" w:rsidRDefault="00F33CCB" w:rsidP="00F33CCB">
      <w:pPr>
        <w:rPr>
          <w:rFonts w:ascii="Arial" w:hAnsi="Arial" w:cs="Arial"/>
          <w:sz w:val="18"/>
          <w:szCs w:val="18"/>
        </w:rPr>
      </w:pPr>
    </w:p>
    <w:p w14:paraId="0063E44C" w14:textId="77777777" w:rsidR="00F33CCB" w:rsidRDefault="00F33CCB" w:rsidP="00F33CCB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(e.g.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the JHSC or a Worker H&amp;S </w:t>
      </w:r>
      <w:proofErr w:type="gramStart"/>
      <w:r>
        <w:rPr>
          <w:rFonts w:ascii="Arial" w:hAnsi="Arial" w:cs="Arial"/>
          <w:sz w:val="20"/>
          <w:szCs w:val="20"/>
        </w:rPr>
        <w:t>Rep,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339F26E" w14:textId="77777777" w:rsidR="00F33CCB" w:rsidRPr="00CB1DCD" w:rsidRDefault="00F33CCB" w:rsidP="00F33CCB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F33CCB" w14:paraId="3BA8D196" w14:textId="77777777" w:rsidTr="00871386">
        <w:trPr>
          <w:trHeight w:val="340"/>
        </w:trPr>
        <w:tc>
          <w:tcPr>
            <w:tcW w:w="2263" w:type="dxa"/>
            <w:shd w:val="clear" w:color="auto" w:fill="04263D"/>
          </w:tcPr>
          <w:p w14:paraId="31162FFE" w14:textId="77777777" w:rsidR="00F33CCB" w:rsidRDefault="00F33CCB" w:rsidP="008713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3B3BF6CD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0677E620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40C41053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CB30A8F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F33CCB" w14:paraId="60098B28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567D45D3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1EECA3C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7546B0D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C9BB66C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7CB2523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CCB" w14:paraId="49DC55CF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692C62C2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66D5958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2AD628D9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4E9C74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478EBC58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DB2471" w14:textId="77777777" w:rsidR="00CE7B4B" w:rsidRPr="0025292E" w:rsidRDefault="00CE7B4B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88315A" w:rsidRPr="00554314" w14:paraId="560FBBF8" w14:textId="77777777" w:rsidTr="008B2C20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4542E22A" w14:textId="57F00FED" w:rsidR="0088315A" w:rsidRPr="00554314" w:rsidRDefault="00104497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39A1857B" w14:textId="55C69BA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B281C91" w14:textId="4E58029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1CDC9A14" w14:textId="47898AD5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AA1173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5287" w:rsidRPr="00554314" w14:paraId="30CD54B9" w14:textId="77777777" w:rsidTr="00535B48">
        <w:trPr>
          <w:jc w:val="center"/>
        </w:trPr>
        <w:tc>
          <w:tcPr>
            <w:tcW w:w="1413" w:type="dxa"/>
            <w:vAlign w:val="center"/>
          </w:tcPr>
          <w:p w14:paraId="5D95F768" w14:textId="58D3427D" w:rsidR="00025287" w:rsidRPr="00554314" w:rsidRDefault="00025287" w:rsidP="0002528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Monitoring and interacting with guests and security patrols </w:t>
            </w:r>
          </w:p>
        </w:tc>
        <w:tc>
          <w:tcPr>
            <w:tcW w:w="2835" w:type="dxa"/>
            <w:vAlign w:val="center"/>
          </w:tcPr>
          <w:p w14:paraId="6D0E1261" w14:textId="266EEFAC" w:rsidR="00025287" w:rsidRPr="00F46414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44326085" w14:textId="507D2C01" w:rsidR="00025287" w:rsidRPr="00554314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192C44D3" w14:textId="77777777" w:rsidR="00025287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73BB45AD" w14:textId="6DAD7214" w:rsidR="00025287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Low lighting, poor visibility (haze)</w:t>
            </w:r>
          </w:p>
          <w:p w14:paraId="777AC15C" w14:textId="3B58DEFB" w:rsidR="00025287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loud environments</w:t>
            </w:r>
          </w:p>
          <w:p w14:paraId="5D414345" w14:textId="47F5D4BC" w:rsidR="00025287" w:rsidRPr="00B8333B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</w:p>
        </w:tc>
        <w:tc>
          <w:tcPr>
            <w:tcW w:w="1134" w:type="dxa"/>
            <w:vAlign w:val="center"/>
          </w:tcPr>
          <w:p w14:paraId="00266B56" w14:textId="77777777" w:rsidR="00025287" w:rsidRPr="00554314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765ECC" wp14:editId="281F630C">
                      <wp:extent cx="376487" cy="376487"/>
                      <wp:effectExtent l="0" t="0" r="17780" b="17780"/>
                      <wp:docPr id="19640559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089E2" w14:textId="77777777" w:rsidR="00025287" w:rsidRPr="00EB7B41" w:rsidRDefault="00025287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765ECC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B3089E2" w14:textId="77777777" w:rsidR="00025287" w:rsidRPr="00EB7B41" w:rsidRDefault="00025287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BE9CE3" w14:textId="5CF0799D" w:rsidR="00025287" w:rsidRPr="00554314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77DCE6A" w14:textId="77777777" w:rsidR="00025287" w:rsidRPr="00554314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DEEB8A" wp14:editId="3BFED849">
                      <wp:extent cx="376487" cy="376487"/>
                      <wp:effectExtent l="0" t="0" r="17780" b="17780"/>
                      <wp:docPr id="157820394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7C9C1D" w14:textId="77777777" w:rsidR="00025287" w:rsidRPr="00EB7B41" w:rsidRDefault="00025287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DEEB8A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07C9C1D" w14:textId="77777777" w:rsidR="00025287" w:rsidRPr="00EB7B41" w:rsidRDefault="00025287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957CBE" w14:textId="60649617" w:rsidR="00025287" w:rsidRPr="00554314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B67DEB9" w14:textId="77777777" w:rsidR="00025287" w:rsidRPr="00554314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1E96BDC" wp14:editId="52DBC84A">
                      <wp:extent cx="376487" cy="376487"/>
                      <wp:effectExtent l="0" t="0" r="17780" b="17780"/>
                      <wp:docPr id="2546157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BA8CE" w14:textId="77777777" w:rsidR="00025287" w:rsidRPr="00EB7B41" w:rsidRDefault="00025287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E96BDC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Ibc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BSG3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5BA8CE" w14:textId="77777777" w:rsidR="00025287" w:rsidRPr="00EB7B41" w:rsidRDefault="00025287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DF5B6A" w14:textId="4AD82AA9" w:rsidR="00025287" w:rsidRPr="00554314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20D21B0" w14:textId="1660E37B" w:rsidR="00025287" w:rsidRPr="005C6C95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 xml:space="preserve">Security </w:t>
            </w:r>
            <w:r>
              <w:rPr>
                <w:rFonts w:ascii="Arial" w:hAnsi="Arial" w:cs="Arial"/>
                <w:sz w:val="16"/>
                <w:szCs w:val="16"/>
              </w:rPr>
              <w:t xml:space="preserve">Worker </w:t>
            </w:r>
            <w:r w:rsidRPr="005C6C95">
              <w:rPr>
                <w:rFonts w:ascii="Arial" w:hAnsi="Arial" w:cs="Arial"/>
                <w:sz w:val="16"/>
                <w:szCs w:val="16"/>
              </w:rPr>
              <w:t xml:space="preserve">License and training as required by </w:t>
            </w:r>
            <w:r w:rsidR="007D0D6B">
              <w:rPr>
                <w:rFonts w:ascii="Arial" w:hAnsi="Arial" w:cs="Arial"/>
                <w:sz w:val="16"/>
                <w:szCs w:val="16"/>
              </w:rPr>
              <w:t>province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D272E58" w14:textId="77777777" w:rsidR="00025287" w:rsidRPr="005C6C95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 xml:space="preserve">Violence/harassment policies, risk assessments and training </w:t>
            </w:r>
          </w:p>
          <w:p w14:paraId="698A474A" w14:textId="07D43795" w:rsidR="00025287" w:rsidRPr="004118DC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alcohol compliance and Serving It Right standards</w:t>
            </w:r>
          </w:p>
          <w:p w14:paraId="0BDE801E" w14:textId="3069E531" w:rsidR="00025287" w:rsidRPr="005C6C95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 w:rsidRPr="005C6C95"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5303C593" w14:textId="47646F40" w:rsidR="00025287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Devices for immediately summoning assistance e.g. radios</w:t>
            </w:r>
          </w:p>
          <w:p w14:paraId="35F7A621" w14:textId="1E039B2F" w:rsidR="00025287" w:rsidRPr="004118DC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118DC">
              <w:rPr>
                <w:rFonts w:ascii="Arial" w:hAnsi="Arial" w:cs="Arial"/>
                <w:sz w:val="16"/>
                <w:szCs w:val="16"/>
              </w:rPr>
              <w:t>Inspect the area, remove objects that pose</w:t>
            </w:r>
            <w:r>
              <w:rPr>
                <w:rFonts w:ascii="Arial" w:hAnsi="Arial" w:cs="Arial"/>
                <w:sz w:val="16"/>
                <w:szCs w:val="16"/>
              </w:rPr>
              <w:t xml:space="preserve"> slip/trip</w:t>
            </w:r>
            <w:r w:rsidRPr="004118DC">
              <w:rPr>
                <w:rFonts w:ascii="Arial" w:hAnsi="Arial" w:cs="Arial"/>
                <w:sz w:val="16"/>
                <w:szCs w:val="16"/>
              </w:rPr>
              <w:t xml:space="preserve"> hazards</w:t>
            </w:r>
          </w:p>
          <w:p w14:paraId="2F2EE35F" w14:textId="2474A442" w:rsidR="00025287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Wear slip-resistant footwear</w:t>
            </w:r>
            <w:r>
              <w:rPr>
                <w:rFonts w:ascii="Arial" w:hAnsi="Arial" w:cs="Arial"/>
                <w:sz w:val="16"/>
                <w:szCs w:val="16"/>
              </w:rPr>
              <w:t>, use task lighting and flashlights</w:t>
            </w:r>
          </w:p>
          <w:p w14:paraId="0AC2DBE9" w14:textId="47749DAC" w:rsidR="00025287" w:rsidRPr="00D85AA6" w:rsidRDefault="00025287" w:rsidP="000252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hearing protection and implement hearing conservation program based on WorkSafeBC requirements</w:t>
            </w:r>
          </w:p>
        </w:tc>
        <w:tc>
          <w:tcPr>
            <w:tcW w:w="1134" w:type="dxa"/>
            <w:vAlign w:val="center"/>
          </w:tcPr>
          <w:p w14:paraId="23AB0CC3" w14:textId="77777777" w:rsidR="00025287" w:rsidRPr="00592919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1EA812" wp14:editId="5722B8A4">
                      <wp:extent cx="376487" cy="376487"/>
                      <wp:effectExtent l="0" t="0" r="17780" b="17780"/>
                      <wp:docPr id="101985279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EE0E66" w14:textId="77777777" w:rsidR="00025287" w:rsidRPr="00EB7B41" w:rsidRDefault="0002528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1EA812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EE0E66" w14:textId="77777777" w:rsidR="00025287" w:rsidRPr="00EB7B41" w:rsidRDefault="0002528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7B2A6C" w14:textId="74156709" w:rsidR="00025287" w:rsidRPr="00554314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046F587" w14:textId="77777777" w:rsidR="00025287" w:rsidRPr="00592919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3BE4E4" wp14:editId="24C8E362">
                      <wp:extent cx="376487" cy="376487"/>
                      <wp:effectExtent l="0" t="0" r="17780" b="17780"/>
                      <wp:docPr id="8674666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08BCFC" w14:textId="77777777" w:rsidR="00025287" w:rsidRPr="00EB7B41" w:rsidRDefault="0002528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3BE4E4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tVG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jcTizQbKw9oRB92QecuXCl9z&#13;&#10;xXxYM4dThfOHmyI84E9qaAoK/YmSCtzvc/fRHpsdtZQ0OKUF9b92zAlK9HeDY/B1PJ3GsU7C9MvV&#13;&#10;BAV3qtmcasyuXgB2yBh3kuXpGO2DPh6lg/oZF8o8RkUVMxxjF5QHdxQWodseuJK4mM+TGY6yZWFl&#13;&#10;Hi2PzmOdY6s+tc/M2b6lA87CPRwn+l1bd7YRaWC+CyBV6vnXuvYvgGsgDU6/suKeOZWT1eti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OlbVRp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E08BCFC" w14:textId="77777777" w:rsidR="00025287" w:rsidRPr="00EB7B41" w:rsidRDefault="0002528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175497" w14:textId="0D45F7B0" w:rsidR="00025287" w:rsidRPr="00554314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7F0DBEF" w14:textId="77777777" w:rsidR="00025287" w:rsidRPr="00592919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C37EF0" wp14:editId="08E97709">
                      <wp:extent cx="376487" cy="376487"/>
                      <wp:effectExtent l="0" t="0" r="17780" b="17780"/>
                      <wp:docPr id="3383156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71081" w14:textId="77777777" w:rsidR="00025287" w:rsidRPr="00EB7B41" w:rsidRDefault="0002528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C37EF0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671081" w14:textId="77777777" w:rsidR="00025287" w:rsidRPr="00EB7B41" w:rsidRDefault="0002528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14F926" w14:textId="1E324D12" w:rsidR="00025287" w:rsidRPr="00554314" w:rsidRDefault="00025287" w:rsidP="000252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1A70DE7" w14:textId="256D0C35" w:rsidR="00025287" w:rsidRPr="00554314" w:rsidRDefault="00025287" w:rsidP="00025287">
            <w:pPr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Security measures</w:t>
            </w:r>
            <w:r>
              <w:rPr>
                <w:rFonts w:ascii="Arial" w:hAnsi="Arial" w:cs="Arial"/>
                <w:sz w:val="16"/>
                <w:szCs w:val="16"/>
              </w:rPr>
              <w:t xml:space="preserve"> implemented</w:t>
            </w:r>
            <w:r w:rsidRPr="005C6C95">
              <w:rPr>
                <w:rFonts w:ascii="Arial" w:hAnsi="Arial" w:cs="Arial"/>
                <w:sz w:val="16"/>
                <w:szCs w:val="16"/>
              </w:rPr>
              <w:t xml:space="preserve"> based on risk as part of violence risk assessment e.g. controlled access, </w:t>
            </w:r>
            <w:r>
              <w:rPr>
                <w:rFonts w:ascii="Arial" w:hAnsi="Arial" w:cs="Arial"/>
                <w:sz w:val="16"/>
                <w:szCs w:val="16"/>
              </w:rPr>
              <w:t xml:space="preserve">physical barriers, </w:t>
            </w:r>
            <w:r w:rsidRPr="005C6C95">
              <w:rPr>
                <w:rFonts w:ascii="Arial" w:hAnsi="Arial" w:cs="Arial"/>
                <w:sz w:val="16"/>
                <w:szCs w:val="16"/>
              </w:rPr>
              <w:t>panic buttons, CCTV and surveillance, adequate lighting, unobstructed walkways, alarm systems, cash handling protocols with secure drop safe (consider cashless)</w:t>
            </w:r>
            <w:r>
              <w:rPr>
                <w:rFonts w:ascii="Arial" w:hAnsi="Arial" w:cs="Arial"/>
                <w:sz w:val="16"/>
                <w:szCs w:val="16"/>
              </w:rPr>
              <w:t xml:space="preserve"> etc. </w:t>
            </w:r>
          </w:p>
        </w:tc>
      </w:tr>
      <w:tr w:rsidR="00C5643B" w:rsidRPr="00554314" w14:paraId="2E8743A9" w14:textId="77777777" w:rsidTr="000351F3">
        <w:trPr>
          <w:trHeight w:val="711"/>
          <w:jc w:val="center"/>
        </w:trPr>
        <w:tc>
          <w:tcPr>
            <w:tcW w:w="1413" w:type="dxa"/>
            <w:vAlign w:val="center"/>
          </w:tcPr>
          <w:p w14:paraId="1546A90B" w14:textId="7601217F" w:rsidR="00C5643B" w:rsidRDefault="00C5643B" w:rsidP="00C564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Responding to security incidents or </w:t>
            </w:r>
            <w:r w:rsidR="00025287">
              <w:rPr>
                <w:rFonts w:ascii="Arial" w:hAnsi="Arial" w:cs="Arial"/>
                <w:sz w:val="16"/>
                <w:szCs w:val="16"/>
              </w:rPr>
              <w:t>concerns</w:t>
            </w:r>
          </w:p>
        </w:tc>
        <w:tc>
          <w:tcPr>
            <w:tcW w:w="2835" w:type="dxa"/>
            <w:vAlign w:val="center"/>
          </w:tcPr>
          <w:p w14:paraId="6CD62951" w14:textId="0112AA1B" w:rsidR="00C5643B" w:rsidRPr="0098368F" w:rsidRDefault="00C5643B" w:rsidP="00C5643B">
            <w:pPr>
              <w:rPr>
                <w:rFonts w:ascii="Arial" w:hAnsi="Arial" w:cs="Arial"/>
                <w:sz w:val="16"/>
                <w:szCs w:val="16"/>
              </w:rPr>
            </w:pPr>
            <w:r w:rsidRPr="0098368F">
              <w:rPr>
                <w:rFonts w:ascii="Arial" w:hAnsi="Arial" w:cs="Arial"/>
                <w:sz w:val="16"/>
                <w:szCs w:val="16"/>
              </w:rPr>
              <w:t>Increased risk with encounters</w:t>
            </w:r>
            <w:r>
              <w:rPr>
                <w:rFonts w:ascii="Arial" w:hAnsi="Arial" w:cs="Arial"/>
                <w:sz w:val="16"/>
                <w:szCs w:val="16"/>
              </w:rPr>
              <w:t xml:space="preserve"> when r</w:t>
            </w:r>
            <w:r w:rsidRPr="0098368F">
              <w:rPr>
                <w:rFonts w:ascii="Arial" w:hAnsi="Arial" w:cs="Arial"/>
                <w:sz w:val="16"/>
                <w:szCs w:val="16"/>
              </w:rPr>
              <w:t>esponding to</w:t>
            </w:r>
            <w:r w:rsidR="005C6C95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5A62125A" w14:textId="17019291" w:rsidR="000351F3" w:rsidRPr="00943F1C" w:rsidRDefault="000351F3" w:rsidP="000351F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43F1C">
              <w:rPr>
                <w:rFonts w:ascii="Arial" w:hAnsi="Arial" w:cs="Arial"/>
                <w:sz w:val="16"/>
                <w:szCs w:val="16"/>
              </w:rPr>
              <w:t xml:space="preserve">Disputes between </w:t>
            </w:r>
            <w:r w:rsidR="00025287">
              <w:rPr>
                <w:rFonts w:ascii="Arial" w:hAnsi="Arial" w:cs="Arial"/>
                <w:sz w:val="16"/>
                <w:szCs w:val="16"/>
              </w:rPr>
              <w:t>guests</w:t>
            </w:r>
            <w:r w:rsidRPr="00943F1C">
              <w:rPr>
                <w:rFonts w:ascii="Arial" w:hAnsi="Arial" w:cs="Arial"/>
                <w:sz w:val="16"/>
                <w:szCs w:val="16"/>
              </w:rPr>
              <w:t>, verbal or physical altercations</w:t>
            </w:r>
          </w:p>
          <w:p w14:paraId="7F66E2EE" w14:textId="7F88506F" w:rsidR="000351F3" w:rsidRPr="00943F1C" w:rsidRDefault="000351F3" w:rsidP="000351F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43F1C">
              <w:rPr>
                <w:rFonts w:ascii="Arial" w:hAnsi="Arial" w:cs="Arial"/>
                <w:sz w:val="16"/>
                <w:szCs w:val="16"/>
              </w:rPr>
              <w:t xml:space="preserve">Intoxicated or impaired </w:t>
            </w:r>
            <w:r w:rsidR="00025287">
              <w:rPr>
                <w:rFonts w:ascii="Arial" w:hAnsi="Arial" w:cs="Arial"/>
                <w:sz w:val="16"/>
                <w:szCs w:val="16"/>
              </w:rPr>
              <w:t>guests</w:t>
            </w:r>
            <w:r w:rsidRPr="00943F1C">
              <w:rPr>
                <w:rFonts w:ascii="Arial" w:hAnsi="Arial" w:cs="Arial"/>
                <w:sz w:val="16"/>
                <w:szCs w:val="16"/>
              </w:rPr>
              <w:t>, refusal of entry or service</w:t>
            </w:r>
          </w:p>
          <w:p w14:paraId="291CB54E" w14:textId="064EB6E0" w:rsidR="000351F3" w:rsidRPr="00943F1C" w:rsidRDefault="000351F3" w:rsidP="000351F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43F1C">
              <w:rPr>
                <w:rFonts w:ascii="Arial" w:hAnsi="Arial" w:cs="Arial"/>
                <w:sz w:val="16"/>
                <w:szCs w:val="16"/>
              </w:rPr>
              <w:t xml:space="preserve">Evictions or removals due to </w:t>
            </w:r>
            <w:r>
              <w:rPr>
                <w:rFonts w:ascii="Arial" w:hAnsi="Arial" w:cs="Arial"/>
                <w:sz w:val="16"/>
                <w:szCs w:val="16"/>
              </w:rPr>
              <w:t>guest behaviours</w:t>
            </w:r>
            <w:r w:rsidRPr="00943F1C">
              <w:rPr>
                <w:rFonts w:ascii="Arial" w:hAnsi="Arial" w:cs="Arial"/>
                <w:sz w:val="16"/>
                <w:szCs w:val="16"/>
              </w:rPr>
              <w:t xml:space="preserve"> or safety concerns</w:t>
            </w:r>
          </w:p>
          <w:p w14:paraId="2E9418CE" w14:textId="50747AF5" w:rsidR="000351F3" w:rsidRDefault="000351F3" w:rsidP="000351F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43F1C">
              <w:rPr>
                <w:rFonts w:ascii="Arial" w:hAnsi="Arial" w:cs="Arial"/>
                <w:sz w:val="16"/>
                <w:szCs w:val="16"/>
              </w:rPr>
              <w:t>Crowd management issues</w:t>
            </w:r>
            <w:r w:rsidR="00F31A49">
              <w:rPr>
                <w:rFonts w:ascii="Arial" w:hAnsi="Arial" w:cs="Arial"/>
                <w:sz w:val="16"/>
                <w:szCs w:val="16"/>
              </w:rPr>
              <w:t xml:space="preserve"> e.g. </w:t>
            </w:r>
            <w:r w:rsidRPr="00943F1C">
              <w:rPr>
                <w:rFonts w:ascii="Arial" w:hAnsi="Arial" w:cs="Arial"/>
                <w:sz w:val="16"/>
                <w:szCs w:val="16"/>
              </w:rPr>
              <w:t>line-ups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overcrowding</w:t>
            </w:r>
          </w:p>
          <w:p w14:paraId="52CFD10E" w14:textId="5C043CF9" w:rsidR="000351F3" w:rsidRPr="000351F3" w:rsidRDefault="000351F3" w:rsidP="000351F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351F3">
              <w:rPr>
                <w:rFonts w:ascii="Arial" w:hAnsi="Arial" w:cs="Arial"/>
                <w:sz w:val="16"/>
                <w:szCs w:val="16"/>
              </w:rPr>
              <w:t xml:space="preserve">Intervention in prohibited </w:t>
            </w:r>
            <w:r>
              <w:rPr>
                <w:rFonts w:ascii="Arial" w:hAnsi="Arial" w:cs="Arial"/>
                <w:sz w:val="16"/>
                <w:szCs w:val="16"/>
              </w:rPr>
              <w:t>items</w:t>
            </w:r>
            <w:r w:rsidRPr="000351F3">
              <w:rPr>
                <w:rFonts w:ascii="Arial" w:hAnsi="Arial" w:cs="Arial"/>
                <w:sz w:val="16"/>
                <w:szCs w:val="16"/>
              </w:rPr>
              <w:t>, drug use or weapons possession</w:t>
            </w:r>
          </w:p>
        </w:tc>
        <w:tc>
          <w:tcPr>
            <w:tcW w:w="1134" w:type="dxa"/>
            <w:vAlign w:val="center"/>
          </w:tcPr>
          <w:p w14:paraId="2EA0E74D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9D331B" wp14:editId="16BE6828">
                      <wp:extent cx="376487" cy="376487"/>
                      <wp:effectExtent l="0" t="0" r="17780" b="17780"/>
                      <wp:docPr id="19590365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857CA2" w14:textId="77777777" w:rsidR="00C5643B" w:rsidRPr="00EB7B41" w:rsidRDefault="00C5643B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9D331B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857CA2" w14:textId="77777777" w:rsidR="00C5643B" w:rsidRPr="00EB7B41" w:rsidRDefault="00C5643B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93D98F" w14:textId="6DD64EE2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BB63EAE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4CC44C" wp14:editId="7E137B30">
                      <wp:extent cx="376487" cy="376487"/>
                      <wp:effectExtent l="0" t="0" r="17780" b="17780"/>
                      <wp:docPr id="1813491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AE75BD" w14:textId="77777777" w:rsidR="00C5643B" w:rsidRPr="00EB7B41" w:rsidRDefault="00C5643B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4CC44C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AE75BD" w14:textId="77777777" w:rsidR="00C5643B" w:rsidRPr="00EB7B41" w:rsidRDefault="00C5643B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80E03C4" w14:textId="398F5215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FBA0536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C46A4E" wp14:editId="5D2F208E">
                      <wp:extent cx="376487" cy="376487"/>
                      <wp:effectExtent l="0" t="0" r="17780" b="17780"/>
                      <wp:docPr id="10774502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69C9A3" w14:textId="77777777" w:rsidR="00C5643B" w:rsidRPr="00EB7B41" w:rsidRDefault="00C5643B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C46A4E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lQdkg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9jsTiywbKw9oRB92QecuXCv/m&#13;&#10;ivmwZg6nCucPN0V4wENqaAoK/Y2SCtzvc+/RHpsdtZQ0OKUF9b92zAlK9HeDY/B1PJ3GsU7C9MvV&#13;&#10;BAV3qtmcasyuXgB2yBh3kuXpGu2DPl6lg/oZF8o8RkUVMxxjF5QHdxQWodseuJK4mM+TGY6yZWFl&#13;&#10;Hi2PzmOdY6s+tc/M2b6lA87CPRwn+l1bd7YRaWC+CyBV6vnXuvZ/ANdAGpx+ZcU9cyonq9fFOvsD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onlQd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69C9A3" w14:textId="77777777" w:rsidR="00C5643B" w:rsidRPr="00EB7B41" w:rsidRDefault="00C5643B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B32E41" w14:textId="6E66908D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6003A1D8" w14:textId="260DA6DE" w:rsidR="005C6C95" w:rsidRDefault="005C6C95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General control measures, and security measures identified in violence risk assessment and additional notes (above)</w:t>
            </w:r>
          </w:p>
          <w:p w14:paraId="73023EC2" w14:textId="77777777" w:rsidR="000351F3" w:rsidRDefault="000351F3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351F3">
              <w:rPr>
                <w:rFonts w:ascii="Arial" w:hAnsi="Arial" w:cs="Arial"/>
                <w:sz w:val="16"/>
                <w:szCs w:val="16"/>
              </w:rPr>
              <w:t xml:space="preserve">Clear conditions of entry signage posted </w:t>
            </w:r>
            <w:r>
              <w:rPr>
                <w:rFonts w:ascii="Arial" w:hAnsi="Arial" w:cs="Arial"/>
                <w:sz w:val="16"/>
                <w:szCs w:val="16"/>
              </w:rPr>
              <w:t xml:space="preserve">and communicated </w:t>
            </w:r>
          </w:p>
          <w:p w14:paraId="30CE9499" w14:textId="0AE134D6" w:rsidR="00826141" w:rsidRDefault="00826141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Guest Code of Conduct and t</w:t>
            </w:r>
            <w:r w:rsidRPr="00826141">
              <w:rPr>
                <w:rFonts w:ascii="Arial" w:hAnsi="Arial" w:cs="Arial"/>
                <w:sz w:val="16"/>
                <w:szCs w:val="16"/>
              </w:rPr>
              <w:t>raining on early warning signs </w:t>
            </w:r>
          </w:p>
          <w:p w14:paraId="682417F4" w14:textId="6DF4C4C5" w:rsidR="000351F3" w:rsidRPr="005C6C95" w:rsidRDefault="000351F3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351F3">
              <w:rPr>
                <w:rFonts w:ascii="Arial" w:hAnsi="Arial" w:cs="Arial"/>
                <w:sz w:val="16"/>
                <w:szCs w:val="16"/>
              </w:rPr>
              <w:t>Security trained in de-escalation and refusal techniques</w:t>
            </w:r>
          </w:p>
          <w:p w14:paraId="4E853E02" w14:textId="0042338C" w:rsidR="00C5643B" w:rsidRPr="005C6C95" w:rsidRDefault="005C6C95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 xml:space="preserve">Emergency and security plan in place with procedures for responding to reasonably foreseeable emergency events </w:t>
            </w:r>
          </w:p>
          <w:p w14:paraId="1E91B640" w14:textId="6DE615E5" w:rsidR="00C5643B" w:rsidRPr="005C6C95" w:rsidRDefault="00826141" w:rsidP="00C5643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Clear p</w:t>
            </w:r>
            <w:r w:rsidR="005C6C95" w:rsidRPr="005C6C95">
              <w:rPr>
                <w:rFonts w:ascii="Arial" w:hAnsi="Arial" w:cs="Arial"/>
                <w:sz w:val="16"/>
                <w:szCs w:val="16"/>
              </w:rPr>
              <w:t xml:space="preserve">rocess and ability to escalate calls to </w:t>
            </w:r>
            <w:r w:rsidR="005963CA">
              <w:rPr>
                <w:rFonts w:ascii="Arial" w:hAnsi="Arial" w:cs="Arial"/>
                <w:sz w:val="16"/>
                <w:szCs w:val="16"/>
              </w:rPr>
              <w:t>police and emergency services</w:t>
            </w:r>
            <w:r w:rsidR="009A30A7">
              <w:rPr>
                <w:rFonts w:ascii="Arial" w:hAnsi="Arial" w:cs="Arial"/>
                <w:sz w:val="16"/>
                <w:szCs w:val="16"/>
              </w:rPr>
              <w:t xml:space="preserve"> along with documented incident reporting</w:t>
            </w:r>
          </w:p>
          <w:p w14:paraId="210221FF" w14:textId="75203F1C" w:rsidR="000351F3" w:rsidRPr="000351F3" w:rsidRDefault="00F00275" w:rsidP="000351F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 xml:space="preserve">Provisions for debriefing and </w:t>
            </w:r>
            <w:r w:rsidR="00440DC0">
              <w:rPr>
                <w:rFonts w:ascii="Arial" w:hAnsi="Arial" w:cs="Arial"/>
                <w:sz w:val="16"/>
                <w:szCs w:val="16"/>
              </w:rPr>
              <w:t xml:space="preserve">psychological safety and </w:t>
            </w:r>
            <w:r w:rsidRPr="005C6C95">
              <w:rPr>
                <w:rFonts w:ascii="Arial" w:hAnsi="Arial" w:cs="Arial"/>
                <w:sz w:val="16"/>
                <w:szCs w:val="16"/>
              </w:rPr>
              <w:t xml:space="preserve">mental health supports for </w:t>
            </w:r>
            <w:r w:rsidR="00025287">
              <w:rPr>
                <w:rFonts w:ascii="Arial" w:hAnsi="Arial" w:cs="Arial"/>
                <w:sz w:val="16"/>
                <w:szCs w:val="16"/>
              </w:rPr>
              <w:t>security staff</w:t>
            </w:r>
            <w:r w:rsidRPr="005C6C95">
              <w:rPr>
                <w:rFonts w:ascii="Arial" w:hAnsi="Arial" w:cs="Arial"/>
                <w:sz w:val="16"/>
                <w:szCs w:val="16"/>
              </w:rPr>
              <w:t xml:space="preserve"> involved in or witnessed critical/traumatic incidents </w:t>
            </w:r>
          </w:p>
        </w:tc>
        <w:tc>
          <w:tcPr>
            <w:tcW w:w="1134" w:type="dxa"/>
            <w:vAlign w:val="center"/>
          </w:tcPr>
          <w:p w14:paraId="29710632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AA9F1AC" wp14:editId="14A94681">
                      <wp:extent cx="376487" cy="376487"/>
                      <wp:effectExtent l="0" t="0" r="17780" b="17780"/>
                      <wp:docPr id="12827199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67DAC8" w14:textId="77777777" w:rsidR="00C5643B" w:rsidRPr="00EB7B41" w:rsidRDefault="00C5643B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A9F1AC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67DAC8" w14:textId="77777777" w:rsidR="00C5643B" w:rsidRPr="00EB7B41" w:rsidRDefault="00C5643B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DEF7D2" w14:textId="70077F42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C763A59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E5AF7C" wp14:editId="6089F91E">
                      <wp:extent cx="376487" cy="376487"/>
                      <wp:effectExtent l="0" t="0" r="17780" b="17780"/>
                      <wp:docPr id="10851521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026F5F" w14:textId="77777777" w:rsidR="00C5643B" w:rsidRPr="00EB7B41" w:rsidRDefault="00C5643B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E5AF7C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+P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dh/j5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026F5F" w14:textId="77777777" w:rsidR="00C5643B" w:rsidRPr="00EB7B41" w:rsidRDefault="00C5643B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D6185E" w14:textId="5EA96071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A90F550" w14:textId="77777777" w:rsidR="00C5643B" w:rsidRPr="00554314" w:rsidRDefault="00C5643B" w:rsidP="00C564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12B3F9" wp14:editId="478F3F3C">
                      <wp:extent cx="376487" cy="376487"/>
                      <wp:effectExtent l="0" t="0" r="17780" b="17780"/>
                      <wp:docPr id="11595904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26E245" w14:textId="77777777" w:rsidR="00C5643B" w:rsidRPr="00EB7B41" w:rsidRDefault="00C5643B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12B3F9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826E245" w14:textId="77777777" w:rsidR="00C5643B" w:rsidRPr="00EB7B41" w:rsidRDefault="00C5643B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71A944" w14:textId="661FBFEC" w:rsidR="00C5643B" w:rsidRPr="00554314" w:rsidRDefault="00C5643B" w:rsidP="00C5643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7A718AE" w14:textId="77777777" w:rsidR="00C5643B" w:rsidRDefault="005C6C95" w:rsidP="00C5643B">
            <w:pPr>
              <w:rPr>
                <w:rFonts w:ascii="Arial" w:hAnsi="Arial" w:cs="Arial"/>
                <w:sz w:val="16"/>
                <w:szCs w:val="16"/>
              </w:rPr>
            </w:pPr>
            <w:r w:rsidRPr="00C5643B">
              <w:rPr>
                <w:rFonts w:ascii="Arial" w:hAnsi="Arial" w:cs="Arial"/>
                <w:sz w:val="16"/>
                <w:szCs w:val="16"/>
              </w:rPr>
              <w:t xml:space="preserve">For calls or situations with increased risk, work in pairs if possible and always ensure location is reported and communication device is accessible and in working order </w:t>
            </w:r>
          </w:p>
          <w:p w14:paraId="45DD7A4F" w14:textId="77777777" w:rsidR="00D85AA6" w:rsidRDefault="00D85AA6" w:rsidP="00C5643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774462" w14:textId="22B051FC" w:rsidR="00D85AA6" w:rsidRDefault="00D85AA6" w:rsidP="00C564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security and emergency plans are known and </w:t>
            </w:r>
            <w:r w:rsidR="00025287">
              <w:rPr>
                <w:rFonts w:ascii="Arial" w:hAnsi="Arial" w:cs="Arial"/>
                <w:sz w:val="16"/>
                <w:szCs w:val="16"/>
              </w:rPr>
              <w:t>up to date</w:t>
            </w:r>
            <w:r>
              <w:rPr>
                <w:rFonts w:ascii="Arial" w:hAnsi="Arial" w:cs="Arial"/>
                <w:sz w:val="16"/>
                <w:szCs w:val="16"/>
              </w:rPr>
              <w:t>, keep emergency equipment and egress routes unobstructed</w:t>
            </w:r>
          </w:p>
        </w:tc>
      </w:tr>
    </w:tbl>
    <w:p w14:paraId="6E272ED6" w14:textId="77777777" w:rsidR="009126ED" w:rsidRDefault="009126ED" w:rsidP="00CE3B67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CE3B67" w:rsidRPr="00554314" w14:paraId="2A8CC0A3" w14:textId="77777777" w:rsidTr="00ED5FE8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5610C19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BE0740F" w14:textId="2A19741F" w:rsidR="00CE3B67" w:rsidRPr="00554314" w:rsidRDefault="0010449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CD13CFD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121D9213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1379A66A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3CF1FD3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CE3B67" w:rsidRPr="00554314" w14:paraId="47CA5994" w14:textId="77777777" w:rsidTr="00ED5FE8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74C6FEE2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112D23D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BC556DD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CA208A5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F3269C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C11985E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3A0F1F26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12AB5D7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E8EEC6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1C10B3B1" w14:textId="77777777" w:rsidR="00CE3B67" w:rsidRPr="00554314" w:rsidRDefault="00CE3B67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5FE8" w:rsidRPr="00554314" w14:paraId="66FA497F" w14:textId="77777777" w:rsidTr="00ED5FE8">
        <w:trPr>
          <w:jc w:val="center"/>
        </w:trPr>
        <w:tc>
          <w:tcPr>
            <w:tcW w:w="1413" w:type="dxa"/>
            <w:vAlign w:val="center"/>
          </w:tcPr>
          <w:p w14:paraId="6E4F3E40" w14:textId="05013358" w:rsidR="00ED5FE8" w:rsidRPr="00ED5FE8" w:rsidRDefault="00ED5FE8" w:rsidP="00ED5FE8">
            <w:pPr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First aid response or other encounters with biohazards</w:t>
            </w:r>
          </w:p>
        </w:tc>
        <w:tc>
          <w:tcPr>
            <w:tcW w:w="2835" w:type="dxa"/>
            <w:vAlign w:val="center"/>
          </w:tcPr>
          <w:p w14:paraId="7DC14672" w14:textId="77777777" w:rsidR="00ED5FE8" w:rsidRPr="00ED5FE8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Exposure to biological hazards e.g. blood, bodily fluids</w:t>
            </w:r>
          </w:p>
          <w:p w14:paraId="7AB87BF8" w14:textId="77777777" w:rsidR="00ED5FE8" w:rsidRPr="00ED5FE8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Sharps e.g. syringes and needles</w:t>
            </w:r>
          </w:p>
          <w:p w14:paraId="711415F5" w14:textId="42B63907" w:rsidR="00ED5FE8" w:rsidRPr="00ED5FE8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</w:tc>
        <w:tc>
          <w:tcPr>
            <w:tcW w:w="1134" w:type="dxa"/>
            <w:vAlign w:val="center"/>
          </w:tcPr>
          <w:p w14:paraId="22609BB4" w14:textId="77777777" w:rsidR="00ED5FE8" w:rsidRPr="00ED5FE8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22C5E5" wp14:editId="550EB7AF">
                      <wp:extent cx="376487" cy="376487"/>
                      <wp:effectExtent l="0" t="0" r="17780" b="17780"/>
                      <wp:docPr id="70225419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8ABC24" w14:textId="77777777" w:rsidR="00ED5FE8" w:rsidRPr="00EB7B41" w:rsidRDefault="00ED5FE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22C5E5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mEY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J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d2YR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8ABC24" w14:textId="77777777" w:rsidR="00ED5FE8" w:rsidRPr="00EB7B41" w:rsidRDefault="00ED5FE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9B49D2" w14:textId="6F420E12" w:rsidR="00ED5FE8" w:rsidRPr="00ED5FE8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DAAFC00" w14:textId="77777777" w:rsidR="00ED5FE8" w:rsidRPr="00ED5FE8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C5ABFD6" wp14:editId="207E5C12">
                      <wp:extent cx="376487" cy="376487"/>
                      <wp:effectExtent l="0" t="0" r="17780" b="17780"/>
                      <wp:docPr id="20942579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3C197E" w14:textId="77777777" w:rsidR="00ED5FE8" w:rsidRPr="00EB7B41" w:rsidRDefault="00ED5F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5ABFD6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sqq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mlsj/PALDxtoDg8WGKhmzJn+KrC&#13;&#10;71wz5x+YxbHCAcRV4e/xkAqanEJ/o6QE+/vUe7DHbkctJQ2OaU7drx2zghL1Q+McfJvMZmGuozD7&#13;&#10;ejlFwR5rNscavauXgC0ywaVkeLwGe6+Gq7RQv+BGWYSoqGKaY+yccm8HYem79YE7iYvFIprhLBvm&#13;&#10;1/rJ8OA8FDr06nP7wqzpe9rjMNzBMNIf+rqzDUgNi50HWcWmf6tr/wW4B+Lk9DsrLJpjOVq9bd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2+yq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53C197E" w14:textId="77777777" w:rsidR="00ED5FE8" w:rsidRPr="00EB7B41" w:rsidRDefault="00ED5F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6BD3D5" w14:textId="43923DD4" w:rsidR="00ED5FE8" w:rsidRPr="00ED5FE8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8809102" w14:textId="77777777" w:rsidR="00ED5FE8" w:rsidRPr="00ED5FE8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2D2C1B" wp14:editId="1201E09A">
                      <wp:extent cx="376487" cy="376487"/>
                      <wp:effectExtent l="0" t="0" r="17780" b="17780"/>
                      <wp:docPr id="60506655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1B52F" w14:textId="77777777" w:rsidR="00ED5FE8" w:rsidRPr="00EB7B41" w:rsidRDefault="00ED5FE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2D2C1B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CB1B52F" w14:textId="77777777" w:rsidR="00ED5FE8" w:rsidRPr="00EB7B41" w:rsidRDefault="00ED5FE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AA645A" w14:textId="3747D7C3" w:rsidR="00ED5FE8" w:rsidRPr="00ED5FE8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25FDF7EC" w14:textId="5B1AB6BE" w:rsidR="00ED5FE8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Occupational First Aid (OFA) training</w:t>
            </w:r>
            <w:r w:rsidR="00F31A49">
              <w:rPr>
                <w:rFonts w:ascii="Arial" w:hAnsi="Arial" w:cs="Arial"/>
                <w:sz w:val="16"/>
                <w:szCs w:val="16"/>
              </w:rPr>
              <w:t>, including Naloxone</w:t>
            </w:r>
          </w:p>
          <w:p w14:paraId="51E89DFD" w14:textId="1A1B57A4" w:rsidR="00ED5FE8" w:rsidRPr="00554314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Written procedure </w:t>
            </w:r>
            <w:r w:rsidRPr="00554314">
              <w:rPr>
                <w:rFonts w:ascii="Arial" w:hAnsi="Arial" w:cs="Arial"/>
                <w:sz w:val="16"/>
                <w:szCs w:val="16"/>
              </w:rPr>
              <w:t>for handling blood/bodily fluids and sharps</w:t>
            </w:r>
          </w:p>
          <w:p w14:paraId="34A58D16" w14:textId="77777777" w:rsidR="00ED5FE8" w:rsidRPr="00554314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Training on sharps, biohazards and blood/bodily fluids  </w:t>
            </w:r>
          </w:p>
          <w:p w14:paraId="7069A90C" w14:textId="77777777" w:rsidR="00ED5FE8" w:rsidRPr="00554314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Hepatitis B vaccinations </w:t>
            </w:r>
            <w:r>
              <w:rPr>
                <w:rFonts w:ascii="Arial" w:hAnsi="Arial" w:cs="Arial"/>
                <w:sz w:val="16"/>
                <w:szCs w:val="16"/>
              </w:rPr>
              <w:t>to be offered to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workers at greater risk than the public </w:t>
            </w:r>
            <w:r>
              <w:rPr>
                <w:rFonts w:ascii="Arial" w:hAnsi="Arial" w:cs="Arial"/>
                <w:sz w:val="16"/>
                <w:szCs w:val="16"/>
              </w:rPr>
              <w:t xml:space="preserve">for exposure to blood and bodily fluids </w:t>
            </w:r>
          </w:p>
          <w:p w14:paraId="1607954A" w14:textId="77777777" w:rsidR="00ED5FE8" w:rsidRPr="00554314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Equipment for sharps/glass disposal e.g. tongs, puncture-resistant gloves, sharps</w:t>
            </w:r>
            <w:r>
              <w:rPr>
                <w:rFonts w:ascii="Arial" w:hAnsi="Arial" w:cs="Arial"/>
                <w:sz w:val="16"/>
                <w:szCs w:val="16"/>
              </w:rPr>
              <w:t xml:space="preserve"> biohazard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container </w:t>
            </w:r>
            <w:r>
              <w:rPr>
                <w:rFonts w:ascii="Arial" w:hAnsi="Arial" w:cs="Arial"/>
                <w:sz w:val="16"/>
                <w:szCs w:val="16"/>
              </w:rPr>
              <w:t xml:space="preserve">etc. </w:t>
            </w:r>
          </w:p>
          <w:p w14:paraId="2CD89F99" w14:textId="3BF6F087" w:rsidR="00ED5FE8" w:rsidRPr="00554314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PPE e.g. gloves, eye/face protection, plastic apron, N95 etc. </w:t>
            </w:r>
          </w:p>
        </w:tc>
        <w:tc>
          <w:tcPr>
            <w:tcW w:w="1134" w:type="dxa"/>
            <w:vAlign w:val="center"/>
          </w:tcPr>
          <w:p w14:paraId="3909CE46" w14:textId="77777777" w:rsidR="00ED5FE8" w:rsidRPr="00592919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2B256F" wp14:editId="7847DF39">
                      <wp:extent cx="376487" cy="376487"/>
                      <wp:effectExtent l="0" t="0" r="17780" b="17780"/>
                      <wp:docPr id="4508585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4C9555" w14:textId="77777777" w:rsidR="00ED5FE8" w:rsidRPr="00EB7B41" w:rsidRDefault="00ED5FE8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2B256F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4C9555" w14:textId="77777777" w:rsidR="00ED5FE8" w:rsidRPr="00EB7B41" w:rsidRDefault="00ED5FE8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D6F6E54" w14:textId="483B1897" w:rsidR="00ED5FE8" w:rsidRPr="00554314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D0967C7" w14:textId="77777777" w:rsidR="00ED5FE8" w:rsidRPr="00592919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AA32A2E" wp14:editId="209604D3">
                      <wp:extent cx="376487" cy="376487"/>
                      <wp:effectExtent l="0" t="0" r="17780" b="17780"/>
                      <wp:docPr id="8338623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92D531" w14:textId="77777777" w:rsidR="00ED5FE8" w:rsidRPr="00EB7B41" w:rsidRDefault="00ED5FE8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A32A2E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92D531" w14:textId="77777777" w:rsidR="00ED5FE8" w:rsidRPr="00EB7B41" w:rsidRDefault="00ED5FE8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E83368" w14:textId="1CDF393A" w:rsidR="00ED5FE8" w:rsidRPr="00554314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5BE41E9" w14:textId="77777777" w:rsidR="00ED5FE8" w:rsidRPr="00592919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3CE934" wp14:editId="47CB6ED2">
                      <wp:extent cx="376487" cy="376487"/>
                      <wp:effectExtent l="0" t="0" r="17780" b="17780"/>
                      <wp:docPr id="181565339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3A859" w14:textId="77777777" w:rsidR="00ED5FE8" w:rsidRPr="00EB7B41" w:rsidRDefault="00ED5FE8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3CE934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E3A859" w14:textId="77777777" w:rsidR="00ED5FE8" w:rsidRPr="00EB7B41" w:rsidRDefault="00ED5FE8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08DAAD" w14:textId="1EF370D9" w:rsidR="00ED5FE8" w:rsidRPr="00554314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FB9D3AD" w14:textId="626531E8" w:rsidR="00ED5FE8" w:rsidRPr="00ED5FE8" w:rsidRDefault="00ED5FE8" w:rsidP="00ED5FE8">
            <w:pPr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 xml:space="preserve">Should blood/bodily fluid </w:t>
            </w:r>
            <w:r w:rsidR="00F31A49">
              <w:rPr>
                <w:rFonts w:ascii="Arial" w:hAnsi="Arial" w:cs="Arial"/>
                <w:sz w:val="16"/>
                <w:szCs w:val="16"/>
              </w:rPr>
              <w:t>or other hazards</w:t>
            </w:r>
            <w:r w:rsidRPr="00ED5FE8">
              <w:rPr>
                <w:rFonts w:ascii="Arial" w:hAnsi="Arial" w:cs="Arial"/>
                <w:sz w:val="16"/>
                <w:szCs w:val="16"/>
              </w:rPr>
              <w:t xml:space="preserve"> be identified, workers are to report to the supervisor to have designated and trained personnel with equipment and PPE to clean and dispose of blood/bodily fluid </w:t>
            </w:r>
            <w:r w:rsidR="00F31A49">
              <w:rPr>
                <w:rFonts w:ascii="Arial" w:hAnsi="Arial" w:cs="Arial"/>
                <w:sz w:val="16"/>
                <w:szCs w:val="16"/>
              </w:rPr>
              <w:t>or other hazards</w:t>
            </w:r>
          </w:p>
        </w:tc>
      </w:tr>
      <w:tr w:rsidR="00ED5FE8" w:rsidRPr="00554314" w14:paraId="6BA1D969" w14:textId="77777777" w:rsidTr="00ED5FE8">
        <w:trPr>
          <w:jc w:val="center"/>
        </w:trPr>
        <w:tc>
          <w:tcPr>
            <w:tcW w:w="1413" w:type="dxa"/>
            <w:vAlign w:val="center"/>
          </w:tcPr>
          <w:p w14:paraId="79D114DF" w14:textId="42AD6FF3" w:rsidR="00ED5FE8" w:rsidRPr="00ED5FE8" w:rsidRDefault="00ED5FE8" w:rsidP="00ED5FE8">
            <w:pPr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 xml:space="preserve">Checking IDs, guest and bag search and screen, as applicable </w:t>
            </w:r>
          </w:p>
        </w:tc>
        <w:tc>
          <w:tcPr>
            <w:tcW w:w="2835" w:type="dxa"/>
            <w:vAlign w:val="center"/>
          </w:tcPr>
          <w:p w14:paraId="0F5E3109" w14:textId="029DDB87" w:rsidR="00ED5FE8" w:rsidRPr="00ED5FE8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Aggressive guests, violence and harassment (see above)</w:t>
            </w:r>
          </w:p>
          <w:p w14:paraId="17F866E3" w14:textId="39BC1204" w:rsidR="00ED5FE8" w:rsidRPr="00ED5FE8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 xml:space="preserve">Prohibited items, drugs or </w:t>
            </w:r>
            <w:r w:rsidR="00082330">
              <w:rPr>
                <w:rFonts w:ascii="Arial" w:hAnsi="Arial" w:cs="Arial"/>
                <w:sz w:val="16"/>
                <w:szCs w:val="16"/>
              </w:rPr>
              <w:t xml:space="preserve">illegal </w:t>
            </w:r>
            <w:r w:rsidRPr="00ED5FE8">
              <w:rPr>
                <w:rFonts w:ascii="Arial" w:hAnsi="Arial" w:cs="Arial"/>
                <w:sz w:val="16"/>
                <w:szCs w:val="16"/>
              </w:rPr>
              <w:t>substances,</w:t>
            </w:r>
            <w:r w:rsidR="00025287">
              <w:rPr>
                <w:rFonts w:ascii="Arial" w:hAnsi="Arial" w:cs="Arial"/>
                <w:sz w:val="16"/>
                <w:szCs w:val="16"/>
              </w:rPr>
              <w:t xml:space="preserve"> including</w:t>
            </w:r>
            <w:r w:rsidRPr="00ED5FE8">
              <w:rPr>
                <w:rFonts w:ascii="Arial" w:hAnsi="Arial" w:cs="Arial"/>
                <w:sz w:val="16"/>
                <w:szCs w:val="16"/>
              </w:rPr>
              <w:t xml:space="preserve"> weapons</w:t>
            </w:r>
          </w:p>
          <w:p w14:paraId="2F8FE1F7" w14:textId="1AB932B6" w:rsidR="00ED5FE8" w:rsidRPr="00ED5FE8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 xml:space="preserve">Biological hazards e.g. blood, bodily fluids or other hazards </w:t>
            </w:r>
          </w:p>
          <w:p w14:paraId="3DDC8FDB" w14:textId="77777777" w:rsidR="00ED5FE8" w:rsidRPr="00ED5FE8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Sharps e.g. syringes and needles</w:t>
            </w:r>
          </w:p>
          <w:p w14:paraId="651AA2C6" w14:textId="51879734" w:rsidR="00ED5FE8" w:rsidRPr="00ED5FE8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</w:tc>
        <w:tc>
          <w:tcPr>
            <w:tcW w:w="1134" w:type="dxa"/>
            <w:vAlign w:val="center"/>
          </w:tcPr>
          <w:p w14:paraId="36D0F63C" w14:textId="77777777" w:rsidR="00ED5FE8" w:rsidRPr="00ED5FE8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1246E0" wp14:editId="1D35AAC3">
                      <wp:extent cx="376487" cy="376487"/>
                      <wp:effectExtent l="0" t="0" r="17780" b="17780"/>
                      <wp:docPr id="17476227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D03011" w14:textId="77777777" w:rsidR="00ED5FE8" w:rsidRPr="00EB7B41" w:rsidRDefault="00ED5FE8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1246E0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D03011" w14:textId="77777777" w:rsidR="00ED5FE8" w:rsidRPr="00EB7B41" w:rsidRDefault="00ED5FE8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9E37832" w14:textId="09833198" w:rsidR="00ED5FE8" w:rsidRPr="00ED5FE8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97033F6" w14:textId="77777777" w:rsidR="00ED5FE8" w:rsidRPr="00ED5FE8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7266EE" wp14:editId="5DE38EDA">
                      <wp:extent cx="376487" cy="376487"/>
                      <wp:effectExtent l="0" t="0" r="17780" b="17780"/>
                      <wp:docPr id="14961307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FA3FD9" w14:textId="77777777" w:rsidR="00ED5FE8" w:rsidRPr="00EB7B41" w:rsidRDefault="00ED5FE8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7266EE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FA3FD9" w14:textId="77777777" w:rsidR="00ED5FE8" w:rsidRPr="00EB7B41" w:rsidRDefault="00ED5FE8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86F014" w14:textId="00862CD4" w:rsidR="00ED5FE8" w:rsidRPr="00ED5FE8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7C11F0C" w14:textId="77777777" w:rsidR="00ED5FE8" w:rsidRPr="00ED5FE8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991A40C" wp14:editId="434F5758">
                      <wp:extent cx="376487" cy="376487"/>
                      <wp:effectExtent l="0" t="0" r="17780" b="17780"/>
                      <wp:docPr id="16455969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090992" w14:textId="77777777" w:rsidR="00ED5FE8" w:rsidRPr="00EB7B41" w:rsidRDefault="00ED5FE8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91A40C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090992" w14:textId="77777777" w:rsidR="00ED5FE8" w:rsidRPr="00EB7B41" w:rsidRDefault="00ED5FE8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B507E7" w14:textId="46D0F69C" w:rsidR="00ED5FE8" w:rsidRPr="00ED5FE8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0FA87D0B" w14:textId="72929C37" w:rsidR="001A6800" w:rsidRPr="001A6800" w:rsidRDefault="001A6800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A6800">
              <w:rPr>
                <w:rFonts w:ascii="Arial" w:hAnsi="Arial" w:cs="Arial"/>
                <w:sz w:val="16"/>
                <w:szCs w:val="16"/>
              </w:rPr>
              <w:t>Communicate and post prohibited item</w:t>
            </w:r>
            <w:r w:rsidR="00025287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list</w:t>
            </w:r>
            <w:r w:rsidRPr="001A6800">
              <w:rPr>
                <w:rFonts w:ascii="Arial" w:hAnsi="Arial" w:cs="Arial"/>
                <w:sz w:val="16"/>
                <w:szCs w:val="16"/>
              </w:rPr>
              <w:t xml:space="preserve"> and bag policies</w:t>
            </w:r>
          </w:p>
          <w:p w14:paraId="04E28ABB" w14:textId="03B06D0C" w:rsidR="00ED5FE8" w:rsidRDefault="001A6800" w:rsidP="001A68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A6800">
              <w:rPr>
                <w:rFonts w:ascii="Arial" w:hAnsi="Arial" w:cs="Arial"/>
                <w:sz w:val="16"/>
                <w:szCs w:val="16"/>
              </w:rPr>
              <w:t>Training on proper screen and search protocols</w:t>
            </w:r>
            <w:r w:rsidR="00082330">
              <w:rPr>
                <w:rFonts w:ascii="Arial" w:hAnsi="Arial" w:cs="Arial"/>
                <w:sz w:val="16"/>
                <w:szCs w:val="16"/>
              </w:rPr>
              <w:t xml:space="preserve"> e.g.</w:t>
            </w:r>
            <w:r w:rsidR="007D0D6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6800">
              <w:rPr>
                <w:rFonts w:ascii="Arial" w:hAnsi="Arial" w:cs="Arial"/>
                <w:sz w:val="16"/>
                <w:szCs w:val="16"/>
              </w:rPr>
              <w:t>flashlight and no-reaching techniques into pockets/bags</w:t>
            </w:r>
          </w:p>
          <w:p w14:paraId="25DB5569" w14:textId="46E4A45B" w:rsidR="009A30A7" w:rsidRPr="001A6800" w:rsidRDefault="009A30A7" w:rsidP="001A68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on early warning signs and de-escalation techniques</w:t>
            </w:r>
          </w:p>
          <w:p w14:paraId="01F0DD83" w14:textId="7C7297E8" w:rsidR="00ED5FE8" w:rsidRPr="001A6800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A6800">
              <w:rPr>
                <w:rFonts w:ascii="Arial" w:hAnsi="Arial" w:cs="Arial"/>
                <w:sz w:val="16"/>
                <w:szCs w:val="16"/>
              </w:rPr>
              <w:t>Gloves</w:t>
            </w:r>
            <w:r w:rsidR="009A30A7">
              <w:rPr>
                <w:rFonts w:ascii="Arial" w:hAnsi="Arial" w:cs="Arial"/>
                <w:sz w:val="16"/>
                <w:szCs w:val="16"/>
              </w:rPr>
              <w:t xml:space="preserve"> and PPE,</w:t>
            </w:r>
            <w:r w:rsidRPr="001A6800">
              <w:rPr>
                <w:rFonts w:ascii="Arial" w:hAnsi="Arial" w:cs="Arial"/>
                <w:sz w:val="16"/>
                <w:szCs w:val="16"/>
              </w:rPr>
              <w:t xml:space="preserve"> along with waste bins easily available </w:t>
            </w:r>
          </w:p>
          <w:p w14:paraId="106E9933" w14:textId="77777777" w:rsidR="00ED5FE8" w:rsidRPr="001A6800" w:rsidRDefault="00ED5FE8" w:rsidP="00ED5F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A6800">
              <w:rPr>
                <w:rFonts w:ascii="Arial" w:hAnsi="Arial" w:cs="Arial"/>
                <w:sz w:val="16"/>
                <w:szCs w:val="16"/>
              </w:rPr>
              <w:t xml:space="preserve">Hand washing facilities, and hand sanitizer readily available </w:t>
            </w:r>
          </w:p>
          <w:p w14:paraId="48FD248D" w14:textId="693317D3" w:rsidR="00ED5FE8" w:rsidRPr="009A30A7" w:rsidRDefault="00ED5FE8" w:rsidP="007D0D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A6800">
              <w:rPr>
                <w:rFonts w:ascii="Arial" w:hAnsi="Arial" w:cs="Arial"/>
                <w:sz w:val="16"/>
                <w:szCs w:val="16"/>
              </w:rPr>
              <w:t>Written procedure</w:t>
            </w:r>
            <w:r w:rsidR="007D0D6B">
              <w:rPr>
                <w:rFonts w:ascii="Arial" w:hAnsi="Arial" w:cs="Arial"/>
                <w:sz w:val="16"/>
                <w:szCs w:val="16"/>
              </w:rPr>
              <w:t>s, equipment (including PPE)</w:t>
            </w:r>
            <w:r w:rsidRPr="001A68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D0D6B">
              <w:rPr>
                <w:rFonts w:ascii="Arial" w:hAnsi="Arial" w:cs="Arial"/>
                <w:sz w:val="16"/>
                <w:szCs w:val="16"/>
              </w:rPr>
              <w:t xml:space="preserve">and training </w:t>
            </w:r>
            <w:r w:rsidRPr="001A6800">
              <w:rPr>
                <w:rFonts w:ascii="Arial" w:hAnsi="Arial" w:cs="Arial"/>
                <w:sz w:val="16"/>
                <w:szCs w:val="16"/>
              </w:rPr>
              <w:t>for handling</w:t>
            </w:r>
            <w:r w:rsidR="007D0D6B">
              <w:rPr>
                <w:rFonts w:ascii="Arial" w:hAnsi="Arial" w:cs="Arial"/>
                <w:sz w:val="16"/>
                <w:szCs w:val="16"/>
              </w:rPr>
              <w:t xml:space="preserve"> and removal of prohibited items</w:t>
            </w:r>
            <w:r w:rsidRPr="009A30A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82330">
              <w:rPr>
                <w:rFonts w:ascii="Arial" w:hAnsi="Arial" w:cs="Arial"/>
                <w:sz w:val="16"/>
                <w:szCs w:val="16"/>
              </w:rPr>
              <w:t xml:space="preserve">e.g. sharps, drugs, weapons etc. </w:t>
            </w:r>
          </w:p>
        </w:tc>
        <w:tc>
          <w:tcPr>
            <w:tcW w:w="1134" w:type="dxa"/>
            <w:vAlign w:val="center"/>
          </w:tcPr>
          <w:p w14:paraId="79F88F86" w14:textId="77777777" w:rsidR="00ED5FE8" w:rsidRPr="00554314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9872D4" wp14:editId="317A1C6A">
                      <wp:extent cx="376487" cy="376487"/>
                      <wp:effectExtent l="0" t="0" r="17780" b="17780"/>
                      <wp:docPr id="11740365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F7D022" w14:textId="77777777" w:rsidR="00ED5FE8" w:rsidRPr="00EB7B41" w:rsidRDefault="00ED5FE8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9872D4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F7D022" w14:textId="77777777" w:rsidR="00ED5FE8" w:rsidRPr="00EB7B41" w:rsidRDefault="00ED5FE8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7003D3" w14:textId="4FA70C87" w:rsidR="00ED5FE8" w:rsidRPr="007F5F8E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1C944CD" w14:textId="77777777" w:rsidR="00ED5FE8" w:rsidRPr="00554314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F33255" wp14:editId="41DEBE05">
                      <wp:extent cx="376487" cy="376487"/>
                      <wp:effectExtent l="0" t="0" r="17780" b="17780"/>
                      <wp:docPr id="18812032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5E254A" w14:textId="77777777" w:rsidR="00ED5FE8" w:rsidRPr="00EB7B41" w:rsidRDefault="00ED5FE8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F33255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5E254A" w14:textId="77777777" w:rsidR="00ED5FE8" w:rsidRPr="00EB7B41" w:rsidRDefault="00ED5FE8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4F7DE3" w14:textId="716139CC" w:rsidR="00ED5FE8" w:rsidRPr="007F5F8E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70377E5" w14:textId="77777777" w:rsidR="00ED5FE8" w:rsidRPr="00554314" w:rsidRDefault="00ED5FE8" w:rsidP="00ED5F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CA16B7" wp14:editId="07D654A8">
                      <wp:extent cx="376487" cy="376487"/>
                      <wp:effectExtent l="0" t="0" r="17780" b="17780"/>
                      <wp:docPr id="15075751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2D147" w14:textId="77777777" w:rsidR="00ED5FE8" w:rsidRPr="00EB7B41" w:rsidRDefault="00ED5FE8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CA16B7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62D147" w14:textId="77777777" w:rsidR="00ED5FE8" w:rsidRPr="00EB7B41" w:rsidRDefault="00ED5FE8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A9D24D7" w14:textId="4B1B63A2" w:rsidR="00ED5FE8" w:rsidRPr="007F5F8E" w:rsidRDefault="00ED5FE8" w:rsidP="00ED5FE8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202E959" w14:textId="77777777" w:rsidR="00ED5FE8" w:rsidRPr="00ED5FE8" w:rsidRDefault="00ED5FE8" w:rsidP="00ED5FE8">
            <w:pPr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 xml:space="preserve">Safety and security measures based on risk as part of violence risk assessment (see above) </w:t>
            </w:r>
          </w:p>
          <w:p w14:paraId="44BEB926" w14:textId="77777777" w:rsidR="00ED5FE8" w:rsidRPr="00ED5FE8" w:rsidRDefault="00ED5FE8" w:rsidP="00ED5FE8">
            <w:pPr>
              <w:rPr>
                <w:rFonts w:ascii="Arial" w:hAnsi="Arial" w:cs="Arial"/>
                <w:sz w:val="16"/>
                <w:szCs w:val="16"/>
              </w:rPr>
            </w:pPr>
          </w:p>
          <w:p w14:paraId="199B0880" w14:textId="0DF4EB85" w:rsidR="00ED5FE8" w:rsidRPr="00ED5FE8" w:rsidRDefault="00ED5FE8" w:rsidP="00ED5FE8">
            <w:pPr>
              <w:rPr>
                <w:rFonts w:ascii="Arial" w:hAnsi="Arial" w:cs="Arial"/>
                <w:sz w:val="16"/>
                <w:szCs w:val="16"/>
              </w:rPr>
            </w:pPr>
            <w:r w:rsidRPr="00ED5FE8">
              <w:rPr>
                <w:rFonts w:ascii="Arial" w:hAnsi="Arial" w:cs="Arial"/>
                <w:sz w:val="16"/>
                <w:szCs w:val="16"/>
              </w:rPr>
              <w:t xml:space="preserve">Should </w:t>
            </w:r>
            <w:r w:rsidR="009A30A7">
              <w:rPr>
                <w:rFonts w:ascii="Arial" w:hAnsi="Arial" w:cs="Arial"/>
                <w:sz w:val="16"/>
                <w:szCs w:val="16"/>
              </w:rPr>
              <w:t>drugs, weapons or other illegal items</w:t>
            </w:r>
            <w:r w:rsidRPr="00ED5FE8">
              <w:rPr>
                <w:rFonts w:ascii="Arial" w:hAnsi="Arial" w:cs="Arial"/>
                <w:sz w:val="16"/>
                <w:szCs w:val="16"/>
              </w:rPr>
              <w:t xml:space="preserve"> be identified, security are to report to the </w:t>
            </w:r>
            <w:r w:rsidR="007D0D6B">
              <w:rPr>
                <w:rFonts w:ascii="Arial" w:hAnsi="Arial" w:cs="Arial"/>
                <w:sz w:val="16"/>
                <w:szCs w:val="16"/>
              </w:rPr>
              <w:t>manager</w:t>
            </w:r>
            <w:r w:rsidRPr="00ED5FE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D0D6B"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Pr="00ED5FE8">
              <w:rPr>
                <w:rFonts w:ascii="Arial" w:hAnsi="Arial" w:cs="Arial"/>
                <w:sz w:val="16"/>
                <w:szCs w:val="16"/>
              </w:rPr>
              <w:t>contact police</w:t>
            </w:r>
            <w:r w:rsidR="000B0713">
              <w:rPr>
                <w:rFonts w:ascii="Arial" w:hAnsi="Arial" w:cs="Arial"/>
                <w:sz w:val="16"/>
                <w:szCs w:val="16"/>
              </w:rPr>
              <w:t xml:space="preserve"> - c</w:t>
            </w:r>
            <w:r w:rsidR="009A30A7" w:rsidRPr="009A30A7">
              <w:rPr>
                <w:rFonts w:ascii="Arial" w:hAnsi="Arial" w:cs="Arial"/>
                <w:sz w:val="16"/>
                <w:szCs w:val="16"/>
              </w:rPr>
              <w:t>lear criteria for police involvement to be established</w:t>
            </w:r>
            <w:r w:rsidR="007D0D6B">
              <w:rPr>
                <w:rFonts w:ascii="Arial" w:hAnsi="Arial" w:cs="Arial"/>
                <w:sz w:val="16"/>
                <w:szCs w:val="16"/>
              </w:rPr>
              <w:t xml:space="preserve"> in advance</w:t>
            </w:r>
          </w:p>
        </w:tc>
      </w:tr>
      <w:tr w:rsidR="00A06E29" w:rsidRPr="00554314" w14:paraId="21EDF0D4" w14:textId="77777777" w:rsidTr="00ED5FE8">
        <w:trPr>
          <w:jc w:val="center"/>
        </w:trPr>
        <w:tc>
          <w:tcPr>
            <w:tcW w:w="1413" w:type="dxa"/>
            <w:vAlign w:val="center"/>
          </w:tcPr>
          <w:p w14:paraId="470C026A" w14:textId="2E6695DB" w:rsidR="00A06E29" w:rsidRDefault="00A06E29" w:rsidP="00A06E29">
            <w:pPr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Cold weather due to working </w:t>
            </w:r>
            <w:proofErr w:type="gramStart"/>
            <w:r w:rsidRPr="00592919">
              <w:rPr>
                <w:rFonts w:ascii="Arial" w:hAnsi="Arial" w:cs="Arial"/>
                <w:sz w:val="16"/>
                <w:szCs w:val="16"/>
              </w:rPr>
              <w:t>in close proximity to</w:t>
            </w:r>
            <w:proofErr w:type="gramEnd"/>
            <w:r w:rsidRPr="0059291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entry points</w:t>
            </w:r>
          </w:p>
        </w:tc>
        <w:tc>
          <w:tcPr>
            <w:tcW w:w="2835" w:type="dxa"/>
            <w:vAlign w:val="center"/>
          </w:tcPr>
          <w:p w14:paraId="308FC462" w14:textId="77777777" w:rsidR="00A06E29" w:rsidRPr="00592919" w:rsidRDefault="00A06E29" w:rsidP="00A06E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Cold stress and discomfort from repeated exposure to cold air when doors open frequently</w:t>
            </w:r>
          </w:p>
          <w:p w14:paraId="32C56F61" w14:textId="166DA491" w:rsidR="00A06E29" w:rsidRPr="00554314" w:rsidRDefault="00A06E29" w:rsidP="00A06E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Reduced alertness/reaction time</w:t>
            </w:r>
          </w:p>
        </w:tc>
        <w:tc>
          <w:tcPr>
            <w:tcW w:w="1134" w:type="dxa"/>
            <w:vAlign w:val="center"/>
          </w:tcPr>
          <w:p w14:paraId="7D2D2071" w14:textId="77777777" w:rsidR="00A06E29" w:rsidRPr="00592919" w:rsidRDefault="00A06E29" w:rsidP="00A06E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422500" wp14:editId="07925435">
                      <wp:extent cx="376487" cy="376487"/>
                      <wp:effectExtent l="0" t="0" r="17780" b="17780"/>
                      <wp:docPr id="1399595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D863E5" w14:textId="77777777" w:rsidR="00A06E29" w:rsidRPr="00EB7B41" w:rsidRDefault="00A06E2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422500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HQ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N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PR0M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D863E5" w14:textId="77777777" w:rsidR="00A06E29" w:rsidRPr="00EB7B41" w:rsidRDefault="00A06E2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4EB208" w14:textId="47428DAE" w:rsidR="00A06E29" w:rsidRPr="00554314" w:rsidRDefault="00A06E29" w:rsidP="00A06E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5F8D326" w14:textId="77777777" w:rsidR="00A06E29" w:rsidRPr="00592919" w:rsidRDefault="00A06E29" w:rsidP="00A06E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D1CD5B" wp14:editId="14BFDA8D">
                      <wp:extent cx="376487" cy="376487"/>
                      <wp:effectExtent l="0" t="0" r="17780" b="17780"/>
                      <wp:docPr id="4474430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53B9D" w14:textId="77777777" w:rsidR="00A06E29" w:rsidRPr="00EB7B41" w:rsidRDefault="00A06E2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D1CD5B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B53B9D" w14:textId="77777777" w:rsidR="00A06E29" w:rsidRPr="00EB7B41" w:rsidRDefault="00A06E2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10B5EB" w14:textId="55C91259" w:rsidR="00A06E29" w:rsidRPr="00554314" w:rsidRDefault="00A06E29" w:rsidP="00A06E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6CC5F14" w14:textId="77777777" w:rsidR="00A06E29" w:rsidRPr="00592919" w:rsidRDefault="00A06E29" w:rsidP="00A06E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2E1E15" wp14:editId="3644F355">
                      <wp:extent cx="376487" cy="376487"/>
                      <wp:effectExtent l="0" t="0" r="17780" b="17780"/>
                      <wp:docPr id="12153682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30196F" w14:textId="77777777" w:rsidR="00A06E29" w:rsidRPr="00EB7B41" w:rsidRDefault="00A06E2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2E1E15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5X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YhavNlAe1o446KbMW75U+Jwr&#13;&#10;5sOaORwrHEBcFeEBf1JDU1DoT5RU4H6fu4/22O2opaTBMS2o/7VjTlCivxucg6/j6TTOdRKmX64m&#13;&#10;KLhTzeZUY3b1ArBFxriULE/HaB/08Sgd1M+4UeYxKqqY4Ri7oDy4o7AI3frAncTFfJ7McJYtCyvz&#13;&#10;aHl0Hgsde/WpfWbO9j0dcBju4TjS7/q6s41IA/NdAKlS07/WtX8C3ANpcvqdFRfNqZysXjfr7A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TeV8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30196F" w14:textId="77777777" w:rsidR="00A06E29" w:rsidRPr="00EB7B41" w:rsidRDefault="00A06E2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1FF07C" w14:textId="196887CA" w:rsidR="00A06E29" w:rsidRPr="00554314" w:rsidRDefault="00A06E29" w:rsidP="00A06E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0E37C658" w14:textId="77777777" w:rsidR="00A06E29" w:rsidRPr="00592919" w:rsidRDefault="00A06E29" w:rsidP="00A06E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Ensure adequate lighting and general heating of area</w:t>
            </w:r>
          </w:p>
          <w:p w14:paraId="0CC0D5DE" w14:textId="77777777" w:rsidR="00A06E29" w:rsidRPr="00592919" w:rsidRDefault="00A06E29" w:rsidP="00A06E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Provide cold stress training for workers, post visual reminders </w:t>
            </w:r>
          </w:p>
          <w:p w14:paraId="5CD96C74" w14:textId="77777777" w:rsidR="00A06E29" w:rsidRPr="00592919" w:rsidRDefault="00A06E29" w:rsidP="00A06E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Ensure staff dress in warm, layered clothing for the conditions</w:t>
            </w:r>
          </w:p>
          <w:p w14:paraId="1C2290EF" w14:textId="77777777" w:rsidR="00A06E29" w:rsidRPr="00592919" w:rsidRDefault="00A06E29" w:rsidP="00A06E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Remind workers to stay warm, monitor for cold stress signs </w:t>
            </w:r>
          </w:p>
          <w:p w14:paraId="6D597F1D" w14:textId="751EDEC9" w:rsidR="00A06E29" w:rsidRDefault="00A06E29" w:rsidP="00A06E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Monitor temperatures, ensure adequate breaks and controls</w:t>
            </w:r>
          </w:p>
        </w:tc>
        <w:tc>
          <w:tcPr>
            <w:tcW w:w="1134" w:type="dxa"/>
            <w:vAlign w:val="center"/>
          </w:tcPr>
          <w:p w14:paraId="1AD6657E" w14:textId="77777777" w:rsidR="00A06E29" w:rsidRPr="00592919" w:rsidRDefault="00A06E29" w:rsidP="00A06E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11A331" wp14:editId="1FAE6964">
                      <wp:extent cx="376487" cy="376487"/>
                      <wp:effectExtent l="0" t="0" r="17780" b="17780"/>
                      <wp:docPr id="20506149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55CD8A" w14:textId="77777777" w:rsidR="00A06E29" w:rsidRPr="00EB7B41" w:rsidRDefault="00A06E2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11A331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55CD8A" w14:textId="77777777" w:rsidR="00A06E29" w:rsidRPr="00EB7B41" w:rsidRDefault="00A06E2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6E72F9" w14:textId="2E006439" w:rsidR="00A06E29" w:rsidRPr="00554314" w:rsidRDefault="00A06E29" w:rsidP="00A06E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67C88D5" w14:textId="77777777" w:rsidR="00A06E29" w:rsidRPr="00592919" w:rsidRDefault="00A06E29" w:rsidP="00A06E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DB1E15" wp14:editId="741DEFF4">
                      <wp:extent cx="376487" cy="376487"/>
                      <wp:effectExtent l="0" t="0" r="17780" b="17780"/>
                      <wp:docPr id="17775143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0DEBF6" w14:textId="77777777" w:rsidR="00A06E29" w:rsidRPr="00EB7B41" w:rsidRDefault="00A06E2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DB1E15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qP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dWQWrzZQHtaOOOimzFu+VPic&#13;&#10;K+bDmjkcKxxAXBXhAX9SQ1NQ6E+UVOB+n7uP9tjtqKWkwTEtqP+1Y05Qor8bnIOv4+k0znUSpl+u&#13;&#10;Jii4U83mVGN29QKwRca4lCxPx2gf9PEoHdTPuFHmMSqqmOEYu6A8uKOwCN36wJ3ExXyezHCWLQsr&#13;&#10;82h5dB4LHXv1qX1mzvY9HXAY7uE40u/6urONSAPzXQCpUtO/1rV/AtwDaXL6nRUXzamcrF43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l2o9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0DEBF6" w14:textId="77777777" w:rsidR="00A06E29" w:rsidRPr="00EB7B41" w:rsidRDefault="00A06E2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3D8277" w14:textId="329A2DC8" w:rsidR="00A06E29" w:rsidRPr="00554314" w:rsidRDefault="00A06E29" w:rsidP="00A06E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05AC5356" w14:textId="77777777" w:rsidR="00A06E29" w:rsidRPr="00592919" w:rsidRDefault="00A06E29" w:rsidP="00A06E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90A1C00" wp14:editId="73E10696">
                      <wp:extent cx="376487" cy="376487"/>
                      <wp:effectExtent l="0" t="0" r="17780" b="17780"/>
                      <wp:docPr id="4835057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8B6C29" w14:textId="77777777" w:rsidR="00A06E29" w:rsidRPr="00EB7B41" w:rsidRDefault="00A06E2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0A1C00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8B6C29" w14:textId="77777777" w:rsidR="00A06E29" w:rsidRPr="00EB7B41" w:rsidRDefault="00A06E2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C2D810" w14:textId="3F05B554" w:rsidR="00A06E29" w:rsidRPr="00554314" w:rsidRDefault="00A06E29" w:rsidP="00A06E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0E7A692" w14:textId="4AA2AE29" w:rsidR="00A06E29" w:rsidRPr="0052283D" w:rsidRDefault="00A06E29" w:rsidP="00A06E29">
            <w:pPr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Should </w:t>
            </w:r>
            <w:r>
              <w:rPr>
                <w:rFonts w:ascii="Arial" w:hAnsi="Arial" w:cs="Arial"/>
                <w:sz w:val="16"/>
                <w:szCs w:val="16"/>
              </w:rPr>
              <w:t>propane</w:t>
            </w:r>
            <w:r w:rsidRPr="0059291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B0713">
              <w:rPr>
                <w:rFonts w:ascii="Arial" w:hAnsi="Arial" w:cs="Arial"/>
                <w:sz w:val="16"/>
                <w:szCs w:val="16"/>
              </w:rPr>
              <w:t xml:space="preserve">or natural gas </w:t>
            </w:r>
            <w:r w:rsidRPr="00592919">
              <w:rPr>
                <w:rFonts w:ascii="Arial" w:hAnsi="Arial" w:cs="Arial"/>
                <w:sz w:val="16"/>
                <w:szCs w:val="16"/>
              </w:rPr>
              <w:t xml:space="preserve">heaters be used, take precautions to reduce risks of fire </w:t>
            </w:r>
            <w:r>
              <w:rPr>
                <w:rFonts w:ascii="Arial" w:hAnsi="Arial" w:cs="Arial"/>
                <w:sz w:val="16"/>
                <w:szCs w:val="16"/>
              </w:rPr>
              <w:t>and carbon monoxide hazards, see WorkSafeBC for more information</w:t>
            </w:r>
          </w:p>
        </w:tc>
      </w:tr>
      <w:tr w:rsidR="004118DC" w:rsidRPr="00554314" w14:paraId="7FAF9C8B" w14:textId="77777777" w:rsidTr="00ED5FE8">
        <w:trPr>
          <w:jc w:val="center"/>
        </w:trPr>
        <w:tc>
          <w:tcPr>
            <w:tcW w:w="1413" w:type="dxa"/>
            <w:vAlign w:val="center"/>
          </w:tcPr>
          <w:p w14:paraId="38DB5929" w14:textId="1D33C275" w:rsidR="004118DC" w:rsidRPr="00554314" w:rsidRDefault="004118DC" w:rsidP="004118DC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56062990" w14:textId="12390584" w:rsidR="004118DC" w:rsidRPr="00943F1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43F1C">
              <w:rPr>
                <w:rFonts w:ascii="Arial" w:hAnsi="Arial" w:cs="Arial"/>
                <w:sz w:val="16"/>
                <w:szCs w:val="16"/>
              </w:rPr>
              <w:t xml:space="preserve">Repetitive movements from checking IDs, using radios, and completing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 </w:t>
            </w:r>
            <w:r w:rsidRPr="00943F1C">
              <w:rPr>
                <w:rFonts w:ascii="Arial" w:hAnsi="Arial" w:cs="Arial"/>
                <w:sz w:val="16"/>
                <w:szCs w:val="16"/>
              </w:rPr>
              <w:t>reports</w:t>
            </w:r>
          </w:p>
          <w:p w14:paraId="4575588C" w14:textId="1D7E87A1" w:rsidR="004118DC" w:rsidRPr="00943F1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43F1C">
              <w:rPr>
                <w:rFonts w:ascii="Arial" w:hAnsi="Arial" w:cs="Arial"/>
                <w:sz w:val="16"/>
                <w:szCs w:val="16"/>
              </w:rPr>
              <w:t xml:space="preserve">Awkward postures when leaning over barriers, </w:t>
            </w:r>
            <w:r>
              <w:rPr>
                <w:rFonts w:ascii="Arial" w:hAnsi="Arial" w:cs="Arial"/>
                <w:sz w:val="16"/>
                <w:szCs w:val="16"/>
              </w:rPr>
              <w:t xml:space="preserve">screening </w:t>
            </w:r>
            <w:r w:rsidR="00025287">
              <w:rPr>
                <w:rFonts w:ascii="Arial" w:hAnsi="Arial" w:cs="Arial"/>
                <w:sz w:val="16"/>
                <w:szCs w:val="16"/>
              </w:rPr>
              <w:t>guests</w:t>
            </w:r>
            <w:r w:rsidR="000B0713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943F1C">
              <w:rPr>
                <w:rFonts w:ascii="Arial" w:hAnsi="Arial" w:cs="Arial"/>
                <w:sz w:val="16"/>
                <w:szCs w:val="16"/>
              </w:rPr>
              <w:t>bags, or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43F1C">
              <w:rPr>
                <w:rFonts w:ascii="Arial" w:hAnsi="Arial" w:cs="Arial"/>
                <w:sz w:val="16"/>
                <w:szCs w:val="16"/>
              </w:rPr>
              <w:t>low-light areas</w:t>
            </w:r>
          </w:p>
          <w:p w14:paraId="41D2C787" w14:textId="6C991AE3" w:rsidR="004118DC" w:rsidRPr="00943F1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43F1C">
              <w:rPr>
                <w:rFonts w:ascii="Arial" w:hAnsi="Arial" w:cs="Arial"/>
                <w:sz w:val="16"/>
                <w:szCs w:val="16"/>
              </w:rPr>
              <w:t xml:space="preserve">Sudden overexertion during </w:t>
            </w:r>
            <w:r>
              <w:rPr>
                <w:rFonts w:ascii="Arial" w:hAnsi="Arial" w:cs="Arial"/>
                <w:sz w:val="16"/>
                <w:szCs w:val="16"/>
              </w:rPr>
              <w:t xml:space="preserve">guest intervention and </w:t>
            </w:r>
            <w:r w:rsidRPr="00943F1C">
              <w:rPr>
                <w:rFonts w:ascii="Arial" w:hAnsi="Arial" w:cs="Arial"/>
                <w:sz w:val="16"/>
                <w:szCs w:val="16"/>
              </w:rPr>
              <w:t>evictions</w:t>
            </w:r>
          </w:p>
          <w:p w14:paraId="4E3D699F" w14:textId="1D96F95D" w:rsidR="004118DC" w:rsidRPr="00943F1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43F1C">
              <w:rPr>
                <w:rFonts w:ascii="Arial" w:hAnsi="Arial" w:cs="Arial"/>
                <w:sz w:val="16"/>
                <w:szCs w:val="16"/>
              </w:rPr>
              <w:t>Pushing, pulling, or holding force when managing doors, barriers, stanchions, or emergency exits</w:t>
            </w:r>
          </w:p>
          <w:p w14:paraId="05A69345" w14:textId="3ED2E992" w:rsidR="004118DC" w:rsidRPr="004118D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43F1C">
              <w:rPr>
                <w:rFonts w:ascii="Arial" w:hAnsi="Arial" w:cs="Arial"/>
                <w:sz w:val="16"/>
                <w:szCs w:val="16"/>
              </w:rPr>
              <w:t xml:space="preserve">Static postures </w:t>
            </w:r>
            <w:r>
              <w:rPr>
                <w:rFonts w:ascii="Arial" w:hAnsi="Arial" w:cs="Arial"/>
                <w:sz w:val="16"/>
                <w:szCs w:val="16"/>
              </w:rPr>
              <w:t>and p</w:t>
            </w:r>
            <w:r w:rsidRPr="00943F1C">
              <w:rPr>
                <w:rFonts w:ascii="Arial" w:hAnsi="Arial" w:cs="Arial"/>
                <w:sz w:val="16"/>
                <w:szCs w:val="16"/>
              </w:rPr>
              <w:t>rolonged standing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943F1C">
              <w:rPr>
                <w:rFonts w:ascii="Arial" w:hAnsi="Arial" w:cs="Arial"/>
                <w:sz w:val="16"/>
                <w:szCs w:val="16"/>
              </w:rPr>
              <w:t>walking on hard surfaces</w:t>
            </w:r>
          </w:p>
        </w:tc>
        <w:tc>
          <w:tcPr>
            <w:tcW w:w="1134" w:type="dxa"/>
            <w:vAlign w:val="center"/>
          </w:tcPr>
          <w:p w14:paraId="435D5CB2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EA0F72" wp14:editId="565F555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2F13C" w14:textId="77777777" w:rsidR="004118DC" w:rsidRPr="00EB7B41" w:rsidRDefault="004118D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EA0F72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Jg5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cGCYO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32F13C" w14:textId="77777777" w:rsidR="004118DC" w:rsidRPr="00EB7B41" w:rsidRDefault="004118D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497C46" w14:textId="6FB9E098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B1A0BFE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4AB347" wp14:editId="40CC5607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7289B8" w14:textId="77777777" w:rsidR="004118DC" w:rsidRPr="00EB7B41" w:rsidRDefault="004118D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4AB347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7289B8" w14:textId="77777777" w:rsidR="004118DC" w:rsidRPr="00EB7B41" w:rsidRDefault="004118D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547F34" w14:textId="114AF94D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7E584B8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059111" wp14:editId="229B0C33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D0213" w14:textId="77777777" w:rsidR="004118DC" w:rsidRPr="00EB7B41" w:rsidRDefault="004118D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059111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Q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5jMUB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1D0213" w14:textId="77777777" w:rsidR="004118DC" w:rsidRPr="00EB7B41" w:rsidRDefault="004118D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516921" w14:textId="4B215D50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74F74E6C" w14:textId="30FEF5FC" w:rsidR="004118DC" w:rsidRDefault="004118DC" w:rsidP="009A30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Training on MSI prevention, ergonomics and safe lifting</w:t>
            </w:r>
            <w:r w:rsidRPr="009A30A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F9BF85D" w14:textId="7AA4F83C" w:rsidR="009A30A7" w:rsidRPr="009A30A7" w:rsidRDefault="009A30A7" w:rsidP="009A30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30A7">
              <w:rPr>
                <w:rFonts w:ascii="Arial" w:hAnsi="Arial" w:cs="Arial"/>
                <w:sz w:val="16"/>
                <w:szCs w:val="16"/>
              </w:rPr>
              <w:t>Use of verbal de-escalation as first approach</w:t>
            </w:r>
            <w:r w:rsidR="000B0713">
              <w:rPr>
                <w:rFonts w:ascii="Arial" w:hAnsi="Arial" w:cs="Arial"/>
                <w:sz w:val="16"/>
                <w:szCs w:val="16"/>
              </w:rPr>
              <w:t>,</w:t>
            </w:r>
            <w:r w:rsidRPr="009A30A7">
              <w:rPr>
                <w:rFonts w:ascii="Arial" w:hAnsi="Arial" w:cs="Arial"/>
                <w:sz w:val="16"/>
                <w:szCs w:val="16"/>
              </w:rPr>
              <w:t xml:space="preserve"> and evictions </w:t>
            </w:r>
            <w:r w:rsidR="000B0713">
              <w:rPr>
                <w:rFonts w:ascii="Arial" w:hAnsi="Arial" w:cs="Arial"/>
                <w:sz w:val="16"/>
                <w:szCs w:val="16"/>
              </w:rPr>
              <w:t xml:space="preserve">(use of force) </w:t>
            </w:r>
            <w:r w:rsidRPr="009A30A7">
              <w:rPr>
                <w:rFonts w:ascii="Arial" w:hAnsi="Arial" w:cs="Arial"/>
                <w:sz w:val="16"/>
                <w:szCs w:val="16"/>
              </w:rPr>
              <w:t>conducted</w:t>
            </w:r>
            <w:r w:rsidR="000B0713">
              <w:rPr>
                <w:rFonts w:ascii="Arial" w:hAnsi="Arial" w:cs="Arial"/>
                <w:sz w:val="16"/>
                <w:szCs w:val="16"/>
              </w:rPr>
              <w:t xml:space="preserve"> only</w:t>
            </w:r>
            <w:r w:rsidRPr="009A30A7">
              <w:rPr>
                <w:rFonts w:ascii="Arial" w:hAnsi="Arial" w:cs="Arial"/>
                <w:sz w:val="16"/>
                <w:szCs w:val="16"/>
              </w:rPr>
              <w:t xml:space="preserve"> by trained security staff </w:t>
            </w:r>
          </w:p>
          <w:p w14:paraId="2198A2A0" w14:textId="77777777" w:rsidR="004118DC" w:rsidRPr="0059291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77A38EA4" w14:textId="578125F6" w:rsidR="004118DC" w:rsidRPr="0059291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Warm-up, stretch and take breaks</w:t>
            </w:r>
            <w:r w:rsidR="00F31A49">
              <w:rPr>
                <w:rFonts w:ascii="Arial" w:hAnsi="Arial" w:cs="Arial"/>
                <w:sz w:val="16"/>
                <w:szCs w:val="16"/>
              </w:rPr>
              <w:t>, including micro-breaks</w:t>
            </w:r>
          </w:p>
          <w:p w14:paraId="58A42476" w14:textId="77777777" w:rsidR="004118DC" w:rsidRPr="0059291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Use safe lifting techniques, use carts or buddy-lifts (if possible)</w:t>
            </w:r>
          </w:p>
          <w:p w14:paraId="07B7EE11" w14:textId="06C17CB2" w:rsidR="004118DC" w:rsidRPr="004118D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Position frequently used and heavier items in </w:t>
            </w:r>
            <w:proofErr w:type="gramStart"/>
            <w:r w:rsidRPr="00592919">
              <w:rPr>
                <w:rFonts w:ascii="Arial" w:hAnsi="Arial" w:cs="Arial"/>
                <w:sz w:val="16"/>
                <w:szCs w:val="16"/>
              </w:rPr>
              <w:t>close proximity</w:t>
            </w:r>
            <w:proofErr w:type="gramEnd"/>
            <w:r w:rsidRPr="00592919">
              <w:rPr>
                <w:rFonts w:ascii="Arial" w:hAnsi="Arial" w:cs="Arial"/>
                <w:sz w:val="16"/>
                <w:szCs w:val="16"/>
              </w:rPr>
              <w:t xml:space="preserve"> and at waist height to avoid unnecessary lifting and bending</w:t>
            </w:r>
          </w:p>
          <w:p w14:paraId="2042A4AC" w14:textId="66C1C9DB" w:rsidR="004118DC" w:rsidRPr="004B0480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Push </w:t>
            </w:r>
            <w:r w:rsidR="009A30A7">
              <w:rPr>
                <w:rFonts w:ascii="Arial" w:hAnsi="Arial" w:cs="Arial"/>
                <w:sz w:val="16"/>
                <w:szCs w:val="16"/>
              </w:rPr>
              <w:t>barriers</w:t>
            </w:r>
            <w:r w:rsidRPr="00592919">
              <w:rPr>
                <w:rFonts w:ascii="Arial" w:hAnsi="Arial" w:cs="Arial"/>
                <w:sz w:val="16"/>
                <w:szCs w:val="16"/>
              </w:rPr>
              <w:t xml:space="preserve"> instead of pulling to reduce risk of strain</w:t>
            </w:r>
          </w:p>
          <w:p w14:paraId="37B40E1C" w14:textId="77777777" w:rsidR="004118DC" w:rsidRPr="0059291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Rotate tasks throughout the shift to reduce repetitive motions</w:t>
            </w:r>
          </w:p>
          <w:p w14:paraId="118E27C9" w14:textId="77777777" w:rsidR="004118DC" w:rsidRPr="0059291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4688130F" w14:textId="476FB95C" w:rsidR="004118D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Provide adjustable chairs and ergonomic (anti-fatigue) </w:t>
            </w:r>
            <w:r w:rsidR="00D5395C">
              <w:rPr>
                <w:rFonts w:ascii="Arial" w:hAnsi="Arial" w:cs="Arial"/>
                <w:sz w:val="16"/>
                <w:szCs w:val="16"/>
              </w:rPr>
              <w:t>mats</w:t>
            </w:r>
          </w:p>
          <w:p w14:paraId="02F08CD9" w14:textId="6D500FF2" w:rsidR="00D5395C" w:rsidRPr="00764B11" w:rsidRDefault="00D5395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early reporting of MSI signs and symptoms</w:t>
            </w:r>
          </w:p>
        </w:tc>
        <w:tc>
          <w:tcPr>
            <w:tcW w:w="1134" w:type="dxa"/>
            <w:vAlign w:val="center"/>
          </w:tcPr>
          <w:p w14:paraId="1C619D16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97B248" wp14:editId="4F9F5B08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E5EA5" w14:textId="77777777" w:rsidR="004118DC" w:rsidRPr="00EB7B41" w:rsidRDefault="004118D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97B248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J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dr0k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5E5EA5" w14:textId="77777777" w:rsidR="004118DC" w:rsidRPr="00EB7B41" w:rsidRDefault="004118D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BF8CB" w14:textId="67D410DC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4447CDC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8F1E7CE" wp14:editId="43567106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9B0611" w14:textId="77777777" w:rsidR="004118DC" w:rsidRPr="00EB7B41" w:rsidRDefault="004118D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F1E7CE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9B0611" w14:textId="77777777" w:rsidR="004118DC" w:rsidRPr="00EB7B41" w:rsidRDefault="004118D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B4BDF9" w14:textId="6276F716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4D0CCE9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51DB69" wp14:editId="065B2BBB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52A9D" w14:textId="77777777" w:rsidR="004118DC" w:rsidRPr="00EB7B41" w:rsidRDefault="004118D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51DB69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H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Epgd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D52A9D" w14:textId="77777777" w:rsidR="004118DC" w:rsidRPr="00EB7B41" w:rsidRDefault="004118D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ADDD5F" w14:textId="7951D47E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1C3FC00" w14:textId="77777777" w:rsidR="004118DC" w:rsidRDefault="004118DC" w:rsidP="004118DC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and ergonomics </w:t>
            </w:r>
          </w:p>
          <w:p w14:paraId="602E4CF0" w14:textId="77777777" w:rsidR="00082330" w:rsidRDefault="00082330" w:rsidP="004118D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A126B6B" w14:textId="6B4A7FFB" w:rsidR="00082330" w:rsidRPr="0052283D" w:rsidRDefault="00082330" w:rsidP="004118DC">
            <w:pPr>
              <w:rPr>
                <w:rFonts w:ascii="Arial" w:hAnsi="Arial" w:cs="Arial"/>
                <w:sz w:val="16"/>
                <w:szCs w:val="16"/>
              </w:rPr>
            </w:pPr>
            <w:r w:rsidRPr="00C5643B">
              <w:rPr>
                <w:rFonts w:ascii="Arial" w:hAnsi="Arial" w:cs="Arial"/>
                <w:sz w:val="16"/>
                <w:szCs w:val="16"/>
              </w:rPr>
              <w:t>For calls or situations with increased risk, work in pairs if possible and always ensure location is reported and communication device is accessible and in working order</w:t>
            </w:r>
          </w:p>
        </w:tc>
      </w:tr>
      <w:tr w:rsidR="004118DC" w:rsidRPr="00554314" w14:paraId="1BBDAEFD" w14:textId="77777777" w:rsidTr="00ED5FE8">
        <w:trPr>
          <w:jc w:val="center"/>
        </w:trPr>
        <w:tc>
          <w:tcPr>
            <w:tcW w:w="1413" w:type="dxa"/>
            <w:vAlign w:val="center"/>
          </w:tcPr>
          <w:p w14:paraId="0CCB89AF" w14:textId="3B3A454A" w:rsidR="004118DC" w:rsidRDefault="004118DC" w:rsidP="004118DC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893CCE6" w14:textId="77777777" w:rsidR="004118DC" w:rsidRPr="00554314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29283BCB" w14:textId="77777777" w:rsidR="004118DC" w:rsidRPr="00554314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776DBF16" w14:textId="078AA2FB" w:rsidR="004118DC" w:rsidRPr="00554314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Delayed response to </w:t>
            </w:r>
            <w:r>
              <w:rPr>
                <w:rFonts w:ascii="Arial" w:hAnsi="Arial" w:cs="Arial"/>
                <w:sz w:val="16"/>
                <w:szCs w:val="16"/>
              </w:rPr>
              <w:t xml:space="preserve">medical and H&amp;S incidents or </w:t>
            </w:r>
            <w:r w:rsidRPr="00554314">
              <w:rPr>
                <w:rFonts w:ascii="Arial" w:hAnsi="Arial" w:cs="Arial"/>
                <w:sz w:val="16"/>
                <w:szCs w:val="16"/>
              </w:rPr>
              <w:t>emergencies</w:t>
            </w:r>
          </w:p>
        </w:tc>
        <w:tc>
          <w:tcPr>
            <w:tcW w:w="1134" w:type="dxa"/>
            <w:vAlign w:val="center"/>
          </w:tcPr>
          <w:p w14:paraId="06385930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D5D2F2" wp14:editId="710A6B7F">
                      <wp:extent cx="376487" cy="376487"/>
                      <wp:effectExtent l="0" t="0" r="17780" b="17780"/>
                      <wp:docPr id="1559280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5B5E2B" w14:textId="77777777" w:rsidR="004118DC" w:rsidRPr="00EB7B41" w:rsidRDefault="004118D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D5D2F2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5B5E2B" w14:textId="77777777" w:rsidR="004118DC" w:rsidRPr="00EB7B41" w:rsidRDefault="004118D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84897E4" w14:textId="3AC23772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616AB482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56D000" wp14:editId="677681D0">
                      <wp:extent cx="376487" cy="376487"/>
                      <wp:effectExtent l="0" t="0" r="17780" b="17780"/>
                      <wp:docPr id="16112500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592EF0" w14:textId="77777777" w:rsidR="004118DC" w:rsidRPr="00EB7B41" w:rsidRDefault="004118D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56D000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592EF0" w14:textId="77777777" w:rsidR="004118DC" w:rsidRPr="00EB7B41" w:rsidRDefault="004118D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F7EB0F" w14:textId="559BBAB7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DC685AF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AB857F" wp14:editId="292D26D7">
                      <wp:extent cx="376487" cy="376487"/>
                      <wp:effectExtent l="0" t="0" r="17780" b="17780"/>
                      <wp:docPr id="1418626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EBEB3" w14:textId="77777777" w:rsidR="004118DC" w:rsidRPr="00EB7B41" w:rsidRDefault="004118D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AB857F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5B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PfOQc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5EBEB3" w14:textId="77777777" w:rsidR="004118DC" w:rsidRPr="00EB7B41" w:rsidRDefault="004118D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016122" w14:textId="54036E4E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1D5A13A2" w14:textId="3F3B187C" w:rsidR="004118D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7DCF65C7" w14:textId="57432107" w:rsidR="004118DC" w:rsidRPr="00C46444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074DDE4C" w14:textId="50F3C6C0" w:rsidR="004118D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and as outlined above</w:t>
            </w:r>
          </w:p>
          <w:p w14:paraId="7B33706A" w14:textId="77777777" w:rsidR="004118D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44F84884" w14:textId="259BDC18" w:rsidR="009F35B5" w:rsidRPr="009F35B5" w:rsidRDefault="004118DC" w:rsidP="009F35B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</w:t>
            </w:r>
          </w:p>
        </w:tc>
        <w:tc>
          <w:tcPr>
            <w:tcW w:w="1134" w:type="dxa"/>
            <w:vAlign w:val="center"/>
          </w:tcPr>
          <w:p w14:paraId="5C4505BD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25CD2F" wp14:editId="403D43C3">
                      <wp:extent cx="376487" cy="376487"/>
                      <wp:effectExtent l="0" t="0" r="17780" b="17780"/>
                      <wp:docPr id="3927483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94F9EE" w14:textId="77777777" w:rsidR="004118DC" w:rsidRPr="00EB7B41" w:rsidRDefault="004118D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25CD2F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94F9EE" w14:textId="77777777" w:rsidR="004118DC" w:rsidRPr="00EB7B41" w:rsidRDefault="004118D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02D0D7" w14:textId="5EF9FB2D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9938A67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C68849" wp14:editId="45675E31">
                      <wp:extent cx="376487" cy="376487"/>
                      <wp:effectExtent l="0" t="0" r="17780" b="17780"/>
                      <wp:docPr id="1336980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F0AFC2" w14:textId="77777777" w:rsidR="004118DC" w:rsidRPr="00EB7B41" w:rsidRDefault="004118D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C68849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F0AFC2" w14:textId="77777777" w:rsidR="004118DC" w:rsidRPr="00EB7B41" w:rsidRDefault="004118D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127642" w14:textId="5C3184F5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BC05E04" w14:textId="77777777" w:rsidR="004118DC" w:rsidRPr="00554314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180871" wp14:editId="0808CD97">
                      <wp:extent cx="376487" cy="376487"/>
                      <wp:effectExtent l="0" t="0" r="17780" b="17780"/>
                      <wp:docPr id="354054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94FD25" w14:textId="77777777" w:rsidR="004118DC" w:rsidRPr="00EB7B41" w:rsidRDefault="004118D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180871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94FD25" w14:textId="77777777" w:rsidR="004118DC" w:rsidRPr="00EB7B41" w:rsidRDefault="004118D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4FBDFC" w14:textId="0DE396AC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243837B4" w14:textId="587A8F22" w:rsidR="004118DC" w:rsidRPr="0052283D" w:rsidRDefault="007D0D6B" w:rsidP="004118DC">
            <w:pPr>
              <w:rPr>
                <w:rFonts w:ascii="Arial" w:hAnsi="Arial" w:cs="Arial"/>
                <w:sz w:val="16"/>
                <w:szCs w:val="16"/>
              </w:rPr>
            </w:pPr>
            <w:r w:rsidRPr="00C5643B">
              <w:rPr>
                <w:rFonts w:ascii="Arial" w:hAnsi="Arial" w:cs="Arial"/>
                <w:sz w:val="16"/>
                <w:szCs w:val="16"/>
              </w:rPr>
              <w:t xml:space="preserve">For calls or situations with increased risk, work in pairs if possible and always ensure location is reported and communication device is accessible and in working order </w:t>
            </w:r>
          </w:p>
        </w:tc>
      </w:tr>
      <w:tr w:rsidR="004118DC" w:rsidRPr="00554314" w14:paraId="13F216B8" w14:textId="77777777" w:rsidTr="00ED5FE8">
        <w:trPr>
          <w:jc w:val="center"/>
        </w:trPr>
        <w:tc>
          <w:tcPr>
            <w:tcW w:w="1413" w:type="dxa"/>
            <w:vAlign w:val="center"/>
          </w:tcPr>
          <w:p w14:paraId="01303CA9" w14:textId="39BD5B0B" w:rsidR="004118DC" w:rsidRDefault="004118DC" w:rsidP="004118DC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Late working hours and fatigue</w:t>
            </w:r>
          </w:p>
        </w:tc>
        <w:tc>
          <w:tcPr>
            <w:tcW w:w="2835" w:type="dxa"/>
            <w:vAlign w:val="center"/>
          </w:tcPr>
          <w:p w14:paraId="305A87DE" w14:textId="77777777" w:rsidR="004118DC" w:rsidRPr="0058266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1C1B2572" w14:textId="77777777" w:rsidR="004118DC" w:rsidRPr="0058266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Slower reaction times or reduced ability increases incident risks </w:t>
            </w:r>
          </w:p>
          <w:p w14:paraId="58783910" w14:textId="77777777" w:rsidR="004118DC" w:rsidRPr="0058266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173212ED" w14:textId="77777777" w:rsidR="004118DC" w:rsidRPr="0058266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3293C589" w14:textId="770CC817" w:rsidR="004118DC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Safety and service quality affected</w:t>
            </w:r>
          </w:p>
        </w:tc>
        <w:tc>
          <w:tcPr>
            <w:tcW w:w="1134" w:type="dxa"/>
            <w:vAlign w:val="center"/>
          </w:tcPr>
          <w:p w14:paraId="667017B3" w14:textId="77777777" w:rsidR="004118DC" w:rsidRPr="00582669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668469" wp14:editId="2CF272C2">
                      <wp:extent cx="376487" cy="376487"/>
                      <wp:effectExtent l="0" t="0" r="17780" b="17780"/>
                      <wp:docPr id="20523378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5D0CDA" w14:textId="77777777" w:rsidR="004118DC" w:rsidRPr="00EB7B41" w:rsidRDefault="004118D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668469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5D0CDA" w14:textId="77777777" w:rsidR="004118DC" w:rsidRPr="00EB7B41" w:rsidRDefault="004118D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A0DDDB4" w14:textId="754A2B28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F01AEBD" w14:textId="77777777" w:rsidR="004118DC" w:rsidRPr="00582669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F42833" wp14:editId="17B6E22E">
                      <wp:extent cx="376487" cy="376487"/>
                      <wp:effectExtent l="0" t="0" r="17780" b="17780"/>
                      <wp:docPr id="6520068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29424F" w14:textId="77777777" w:rsidR="004118DC" w:rsidRPr="00EB7B41" w:rsidRDefault="004118D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F42833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xOd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gWdnkdm8WoN5f7BEQfdlHnLlwqf&#13;&#10;c8V8eGAOxwoHEFdFuMef1NAUFPoTJRW436fuoz12O2opaXBMC+p/bZkTlOgfBufg23g6jXOdhOnX&#13;&#10;ywkK7lizPtaYbb0AbJExLiXL0zHaB304Sgf1C26UeYyKKmY4xi4oD+4gLEK3PnAncTGfJzOcZcvC&#13;&#10;yjxZHp3HQsdefW5fmLN9Twcchjs4jPSHvu5sI9LAfBtAqtT0b3XtnwD3QJqcf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9TE52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29424F" w14:textId="77777777" w:rsidR="004118DC" w:rsidRPr="00EB7B41" w:rsidRDefault="004118D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0FF2BEE" w14:textId="3E996CEA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8387980" w14:textId="77777777" w:rsidR="004118DC" w:rsidRPr="00582669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6DA637" wp14:editId="308E7CD3">
                      <wp:extent cx="376487" cy="376487"/>
                      <wp:effectExtent l="0" t="0" r="17780" b="17780"/>
                      <wp:docPr id="17065518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0FB448" w14:textId="77777777" w:rsidR="004118DC" w:rsidRPr="00EB7B41" w:rsidRDefault="004118D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6DA637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4iK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Z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9ziIq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E0FB448" w14:textId="77777777" w:rsidR="004118DC" w:rsidRPr="00EB7B41" w:rsidRDefault="004118D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8450A0D" w14:textId="6999FC36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3BB76968" w14:textId="65751DD6" w:rsidR="007F5F8E" w:rsidRDefault="007F5F8E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30A7">
              <w:rPr>
                <w:rFonts w:ascii="Arial" w:hAnsi="Arial" w:cs="Arial"/>
                <w:sz w:val="16"/>
                <w:szCs w:val="16"/>
              </w:rPr>
              <w:t xml:space="preserve">If </w:t>
            </w:r>
            <w:r w:rsidRPr="007F5F8E">
              <w:rPr>
                <w:rFonts w:ascii="Arial" w:hAnsi="Arial" w:cs="Arial"/>
                <w:sz w:val="16"/>
                <w:szCs w:val="16"/>
              </w:rPr>
              <w:t>possible, rotate position to reduce fatigue and complacency</w:t>
            </w:r>
          </w:p>
          <w:p w14:paraId="65577342" w14:textId="22E1639E" w:rsidR="004118DC" w:rsidRPr="0058266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Schedule regular breaks, and ensure adequate staffing</w:t>
            </w:r>
          </w:p>
          <w:p w14:paraId="66ED8530" w14:textId="77777777" w:rsidR="004118DC" w:rsidRPr="0058266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411B76F4" w14:textId="77777777" w:rsidR="004118DC" w:rsidRPr="0058266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Train staff to recognize signs of fatigue and a supportive culture that prioritizes rest and wellness</w:t>
            </w:r>
          </w:p>
          <w:p w14:paraId="55AF336C" w14:textId="77777777" w:rsidR="004118DC" w:rsidRPr="00582669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1B9F5E3B" w14:textId="3D54ACB2" w:rsidR="004118DC" w:rsidRPr="00CE3B67" w:rsidRDefault="004118DC" w:rsidP="004118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Maintain situational awareness, avoid distractions and rushing</w:t>
            </w:r>
          </w:p>
        </w:tc>
        <w:tc>
          <w:tcPr>
            <w:tcW w:w="1134" w:type="dxa"/>
            <w:vAlign w:val="center"/>
          </w:tcPr>
          <w:p w14:paraId="28EB9181" w14:textId="77777777" w:rsidR="004118DC" w:rsidRPr="00582669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3B8ABE" wp14:editId="08469563">
                      <wp:extent cx="376487" cy="376487"/>
                      <wp:effectExtent l="0" t="0" r="17780" b="17780"/>
                      <wp:docPr id="2254281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72092B" w14:textId="77777777" w:rsidR="004118DC" w:rsidRPr="00EB7B41" w:rsidRDefault="004118DC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3B8ABE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72092B" w14:textId="77777777" w:rsidR="004118DC" w:rsidRPr="00EB7B41" w:rsidRDefault="004118DC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EEB82D" w14:textId="7039D209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EA78DCF" w14:textId="77777777" w:rsidR="004118DC" w:rsidRPr="00582669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9CB65F" wp14:editId="7E0D07C4">
                      <wp:extent cx="376487" cy="376487"/>
                      <wp:effectExtent l="0" t="0" r="17780" b="17780"/>
                      <wp:docPr id="1032206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DD9BE8" w14:textId="77777777" w:rsidR="004118DC" w:rsidRPr="00EB7B41" w:rsidRDefault="004118DC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9CB65F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GlK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czi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UrBpS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DD9BE8" w14:textId="77777777" w:rsidR="004118DC" w:rsidRPr="00EB7B41" w:rsidRDefault="004118DC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1C7FC6" w14:textId="3CF81079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1280895" w14:textId="77777777" w:rsidR="004118DC" w:rsidRPr="00582669" w:rsidRDefault="004118DC" w:rsidP="004118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D25331" wp14:editId="15CE8081">
                      <wp:extent cx="376487" cy="376487"/>
                      <wp:effectExtent l="0" t="0" r="17780" b="17780"/>
                      <wp:docPr id="21028054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EFDF51" w14:textId="77777777" w:rsidR="004118DC" w:rsidRPr="00EB7B41" w:rsidRDefault="004118DC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D25331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EFDF51" w14:textId="77777777" w:rsidR="004118DC" w:rsidRPr="00EB7B41" w:rsidRDefault="004118DC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5E9837" w14:textId="07DE1B84" w:rsidR="004118DC" w:rsidRPr="00554314" w:rsidRDefault="004118DC" w:rsidP="004118D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8021BD2" w14:textId="2E249886" w:rsidR="004118DC" w:rsidRPr="00440DC0" w:rsidRDefault="004118DC" w:rsidP="004118DC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51F85B1A" w14:textId="77777777" w:rsidR="003A7AEB" w:rsidRPr="009A30A7" w:rsidRDefault="003A7AEB" w:rsidP="00CE3B67">
      <w:pPr>
        <w:rPr>
          <w:rFonts w:ascii="Arial" w:eastAsiaTheme="minorHAnsi" w:hAnsi="Arial" w:cs="Arial"/>
          <w:sz w:val="2"/>
          <w:szCs w:val="2"/>
        </w:rPr>
      </w:pPr>
    </w:p>
    <w:sectPr w:rsidR="003A7AEB" w:rsidRPr="009A30A7" w:rsidSect="0098160B">
      <w:headerReference w:type="default" r:id="rId10"/>
      <w:footerReference w:type="even" r:id="rId11"/>
      <w:footerReference w:type="default" r:id="rId12"/>
      <w:pgSz w:w="2016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E146C" w14:textId="77777777" w:rsidR="00C10C0C" w:rsidRDefault="00C10C0C" w:rsidP="00CE7B4B">
      <w:r>
        <w:separator/>
      </w:r>
    </w:p>
  </w:endnote>
  <w:endnote w:type="continuationSeparator" w:id="0">
    <w:p w14:paraId="3C78C194" w14:textId="77777777" w:rsidR="00C10C0C" w:rsidRDefault="00C10C0C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6240D48D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104497">
      <w:rPr>
        <w:rFonts w:ascii="Arial" w:hAnsi="Arial" w:cs="Arial"/>
        <w:sz w:val="16"/>
        <w:szCs w:val="16"/>
      </w:rPr>
      <w:t>J</w:t>
    </w:r>
    <w:r w:rsidR="00E836EF">
      <w:rPr>
        <w:rFonts w:ascii="Arial" w:hAnsi="Arial" w:cs="Arial"/>
        <w:sz w:val="16"/>
        <w:szCs w:val="16"/>
      </w:rPr>
      <w:t>anuary 8</w:t>
    </w:r>
    <w:r w:rsidRPr="00E81251">
      <w:rPr>
        <w:rFonts w:ascii="Arial" w:hAnsi="Arial" w:cs="Arial"/>
        <w:sz w:val="16"/>
        <w:szCs w:val="16"/>
      </w:rPr>
      <w:t>, 202</w:t>
    </w:r>
    <w:r w:rsidR="00E836EF">
      <w:rPr>
        <w:rFonts w:ascii="Arial" w:hAnsi="Arial" w:cs="Arial"/>
        <w:sz w:val="16"/>
        <w:szCs w:val="16"/>
      </w:rPr>
      <w:t>6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E05FE" w14:textId="77777777" w:rsidR="00C10C0C" w:rsidRDefault="00C10C0C" w:rsidP="00CE7B4B">
      <w:r>
        <w:separator/>
      </w:r>
    </w:p>
  </w:footnote>
  <w:footnote w:type="continuationSeparator" w:id="0">
    <w:p w14:paraId="0EBC949C" w14:textId="77777777" w:rsidR="00C10C0C" w:rsidRDefault="00C10C0C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00F427B3" w:rsidR="00CE7B4B" w:rsidRPr="00CE7B4B" w:rsidRDefault="00AB52DE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131D5765">
          <wp:simplePos x="0" y="0"/>
          <wp:positionH relativeFrom="page">
            <wp:posOffset>9448800</wp:posOffset>
          </wp:positionH>
          <wp:positionV relativeFrom="page">
            <wp:posOffset>17145</wp:posOffset>
          </wp:positionV>
          <wp:extent cx="334010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602" t="2276" b="2276"/>
                  <a:stretch/>
                </pic:blipFill>
                <pic:spPr bwMode="auto">
                  <a:xfrm>
                    <a:off x="0" y="0"/>
                    <a:ext cx="334010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7FABE7F">
              <wp:simplePos x="0" y="0"/>
              <wp:positionH relativeFrom="column">
                <wp:posOffset>-474980</wp:posOffset>
              </wp:positionH>
              <wp:positionV relativeFrom="paragraph">
                <wp:posOffset>-530860</wp:posOffset>
              </wp:positionV>
              <wp:extent cx="12807611" cy="6477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7611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B565B4" id="Rectangle 2" o:spid="_x0000_s1026" style="position:absolute;margin-left:-37.4pt;margin-top:-41.8pt;width:1008.4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15663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1941E7"/>
    <w:multiLevelType w:val="multilevel"/>
    <w:tmpl w:val="D90C56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1E4DD0"/>
    <w:multiLevelType w:val="multilevel"/>
    <w:tmpl w:val="C93483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7132" w:themeColor="accent2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156082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85C9A"/>
    <w:multiLevelType w:val="hybridMultilevel"/>
    <w:tmpl w:val="B0B6E8AC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7118A"/>
    <w:multiLevelType w:val="hybridMultilevel"/>
    <w:tmpl w:val="90A8F9A0"/>
    <w:lvl w:ilvl="0" w:tplc="349A75D6">
      <w:start w:val="1"/>
      <w:numFmt w:val="bullet"/>
      <w:pStyle w:val="Primarylist"/>
      <w:lvlText w:val=""/>
      <w:lvlJc w:val="left"/>
      <w:pPr>
        <w:ind w:left="720" w:hanging="360"/>
      </w:pPr>
      <w:rPr>
        <w:rFonts w:ascii="Symbol" w:hAnsi="Symbol" w:hint="default"/>
        <w:color w:val="8526FF"/>
      </w:rPr>
    </w:lvl>
    <w:lvl w:ilvl="1" w:tplc="4438914E">
      <w:start w:val="1"/>
      <w:numFmt w:val="bullet"/>
      <w:pStyle w:val="Secondarylist"/>
      <w:lvlText w:val="̶"/>
      <w:lvlJc w:val="left"/>
      <w:pPr>
        <w:ind w:left="1440" w:hanging="360"/>
      </w:pPr>
      <w:rPr>
        <w:rFonts w:ascii="Arial" w:hAnsi="Arial" w:hint="default"/>
        <w:color w:val="00B0F0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250406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2B904FD"/>
    <w:multiLevelType w:val="hybridMultilevel"/>
    <w:tmpl w:val="162CD3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5"/>
  </w:num>
  <w:num w:numId="2" w16cid:durableId="2114470279">
    <w:abstractNumId w:val="11"/>
  </w:num>
  <w:num w:numId="3" w16cid:durableId="1597515309">
    <w:abstractNumId w:val="12"/>
  </w:num>
  <w:num w:numId="4" w16cid:durableId="748890038">
    <w:abstractNumId w:val="4"/>
  </w:num>
  <w:num w:numId="5" w16cid:durableId="1831948233">
    <w:abstractNumId w:val="3"/>
  </w:num>
  <w:num w:numId="6" w16cid:durableId="1511868249">
    <w:abstractNumId w:val="1"/>
  </w:num>
  <w:num w:numId="7" w16cid:durableId="1840734192">
    <w:abstractNumId w:val="0"/>
  </w:num>
  <w:num w:numId="8" w16cid:durableId="1790515803">
    <w:abstractNumId w:val="7"/>
  </w:num>
  <w:num w:numId="9" w16cid:durableId="573398958">
    <w:abstractNumId w:val="8"/>
  </w:num>
  <w:num w:numId="10" w16cid:durableId="1820031969">
    <w:abstractNumId w:val="6"/>
  </w:num>
  <w:num w:numId="11" w16cid:durableId="1851871463">
    <w:abstractNumId w:val="10"/>
  </w:num>
  <w:num w:numId="12" w16cid:durableId="490827113">
    <w:abstractNumId w:val="9"/>
  </w:num>
  <w:num w:numId="13" w16cid:durableId="1009451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421B"/>
    <w:rsid w:val="00012059"/>
    <w:rsid w:val="00025287"/>
    <w:rsid w:val="000351F3"/>
    <w:rsid w:val="00040BB0"/>
    <w:rsid w:val="00046842"/>
    <w:rsid w:val="00057070"/>
    <w:rsid w:val="000704F9"/>
    <w:rsid w:val="00080684"/>
    <w:rsid w:val="00082330"/>
    <w:rsid w:val="000940ED"/>
    <w:rsid w:val="000B0713"/>
    <w:rsid w:val="000F1C7E"/>
    <w:rsid w:val="00101C94"/>
    <w:rsid w:val="00104497"/>
    <w:rsid w:val="00111FFF"/>
    <w:rsid w:val="001225F5"/>
    <w:rsid w:val="0012658C"/>
    <w:rsid w:val="001305DD"/>
    <w:rsid w:val="00154A4E"/>
    <w:rsid w:val="001A02D4"/>
    <w:rsid w:val="001A36CE"/>
    <w:rsid w:val="001A6800"/>
    <w:rsid w:val="001B36E0"/>
    <w:rsid w:val="001C3936"/>
    <w:rsid w:val="001E3D5C"/>
    <w:rsid w:val="0020270B"/>
    <w:rsid w:val="002369E5"/>
    <w:rsid w:val="00236B29"/>
    <w:rsid w:val="0025292E"/>
    <w:rsid w:val="00255008"/>
    <w:rsid w:val="0026230E"/>
    <w:rsid w:val="00295645"/>
    <w:rsid w:val="002F751B"/>
    <w:rsid w:val="00351899"/>
    <w:rsid w:val="00392A5A"/>
    <w:rsid w:val="003A3FB3"/>
    <w:rsid w:val="003A7AEB"/>
    <w:rsid w:val="003B0DB4"/>
    <w:rsid w:val="004118DC"/>
    <w:rsid w:val="00434CAE"/>
    <w:rsid w:val="0043601D"/>
    <w:rsid w:val="00440DC0"/>
    <w:rsid w:val="0046004D"/>
    <w:rsid w:val="004A6010"/>
    <w:rsid w:val="004B2C37"/>
    <w:rsid w:val="004C0C0B"/>
    <w:rsid w:val="004D49F9"/>
    <w:rsid w:val="004E644E"/>
    <w:rsid w:val="004F6D2F"/>
    <w:rsid w:val="005173F9"/>
    <w:rsid w:val="0052283D"/>
    <w:rsid w:val="00535B48"/>
    <w:rsid w:val="00545801"/>
    <w:rsid w:val="00554314"/>
    <w:rsid w:val="0056367E"/>
    <w:rsid w:val="0056509E"/>
    <w:rsid w:val="005824C2"/>
    <w:rsid w:val="00587C00"/>
    <w:rsid w:val="005963CA"/>
    <w:rsid w:val="005B4101"/>
    <w:rsid w:val="005C1395"/>
    <w:rsid w:val="005C47E4"/>
    <w:rsid w:val="005C6C95"/>
    <w:rsid w:val="006509B9"/>
    <w:rsid w:val="00695901"/>
    <w:rsid w:val="006A61A3"/>
    <w:rsid w:val="006A6DCE"/>
    <w:rsid w:val="006B462F"/>
    <w:rsid w:val="006B5378"/>
    <w:rsid w:val="006D4847"/>
    <w:rsid w:val="006F60F5"/>
    <w:rsid w:val="0071460D"/>
    <w:rsid w:val="007359BB"/>
    <w:rsid w:val="0075216B"/>
    <w:rsid w:val="00764B11"/>
    <w:rsid w:val="007A7B2F"/>
    <w:rsid w:val="007B3359"/>
    <w:rsid w:val="007C145A"/>
    <w:rsid w:val="007D0D6B"/>
    <w:rsid w:val="007D2C53"/>
    <w:rsid w:val="007D4438"/>
    <w:rsid w:val="007F1C8D"/>
    <w:rsid w:val="007F5324"/>
    <w:rsid w:val="007F5F8E"/>
    <w:rsid w:val="00803B76"/>
    <w:rsid w:val="0081256C"/>
    <w:rsid w:val="00813B31"/>
    <w:rsid w:val="00826141"/>
    <w:rsid w:val="0086698D"/>
    <w:rsid w:val="00867B20"/>
    <w:rsid w:val="0088315A"/>
    <w:rsid w:val="008A4AF5"/>
    <w:rsid w:val="008B0B3D"/>
    <w:rsid w:val="008B2C20"/>
    <w:rsid w:val="008B6D40"/>
    <w:rsid w:val="008D626E"/>
    <w:rsid w:val="008D6A12"/>
    <w:rsid w:val="008F38A8"/>
    <w:rsid w:val="00905F9F"/>
    <w:rsid w:val="009126ED"/>
    <w:rsid w:val="009223AC"/>
    <w:rsid w:val="009259AF"/>
    <w:rsid w:val="009438BA"/>
    <w:rsid w:val="00976362"/>
    <w:rsid w:val="0098160B"/>
    <w:rsid w:val="0098368F"/>
    <w:rsid w:val="009A30A7"/>
    <w:rsid w:val="009E64A9"/>
    <w:rsid w:val="009F35B5"/>
    <w:rsid w:val="00A06E29"/>
    <w:rsid w:val="00A07E4F"/>
    <w:rsid w:val="00A961D3"/>
    <w:rsid w:val="00A97DDD"/>
    <w:rsid w:val="00AA1173"/>
    <w:rsid w:val="00AB3756"/>
    <w:rsid w:val="00AB52DE"/>
    <w:rsid w:val="00AF3E10"/>
    <w:rsid w:val="00B156CE"/>
    <w:rsid w:val="00B4141C"/>
    <w:rsid w:val="00B63051"/>
    <w:rsid w:val="00B6319C"/>
    <w:rsid w:val="00B6602D"/>
    <w:rsid w:val="00B6762A"/>
    <w:rsid w:val="00B8333B"/>
    <w:rsid w:val="00B84531"/>
    <w:rsid w:val="00B87C6E"/>
    <w:rsid w:val="00B91B48"/>
    <w:rsid w:val="00BA4868"/>
    <w:rsid w:val="00BA708D"/>
    <w:rsid w:val="00BF1701"/>
    <w:rsid w:val="00C10C0C"/>
    <w:rsid w:val="00C31BC8"/>
    <w:rsid w:val="00C46444"/>
    <w:rsid w:val="00C5643B"/>
    <w:rsid w:val="00C7345D"/>
    <w:rsid w:val="00CE3B67"/>
    <w:rsid w:val="00CE7B4B"/>
    <w:rsid w:val="00D5395C"/>
    <w:rsid w:val="00D85AA6"/>
    <w:rsid w:val="00D967F1"/>
    <w:rsid w:val="00E124DE"/>
    <w:rsid w:val="00E139AF"/>
    <w:rsid w:val="00E1520A"/>
    <w:rsid w:val="00E26246"/>
    <w:rsid w:val="00E32BDB"/>
    <w:rsid w:val="00E81251"/>
    <w:rsid w:val="00E836EF"/>
    <w:rsid w:val="00E8482E"/>
    <w:rsid w:val="00E95E8E"/>
    <w:rsid w:val="00EB7B41"/>
    <w:rsid w:val="00ED5FE8"/>
    <w:rsid w:val="00EF734D"/>
    <w:rsid w:val="00F00275"/>
    <w:rsid w:val="00F0744B"/>
    <w:rsid w:val="00F31A49"/>
    <w:rsid w:val="00F33CCB"/>
    <w:rsid w:val="00F46414"/>
    <w:rsid w:val="00F60A31"/>
    <w:rsid w:val="00F65A90"/>
    <w:rsid w:val="00F7325D"/>
    <w:rsid w:val="00F85A9A"/>
    <w:rsid w:val="00FB777D"/>
    <w:rsid w:val="00FD4312"/>
    <w:rsid w:val="00FF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B4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Bullet">
    <w:name w:val="List Bullet"/>
    <w:basedOn w:val="Normal"/>
    <w:uiPriority w:val="99"/>
    <w:unhideWhenUsed/>
    <w:rsid w:val="00F46414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F46414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F33CCB"/>
    <w:rPr>
      <w:color w:val="467886" w:themeColor="hyperlink"/>
      <w:u w:val="single"/>
    </w:rPr>
  </w:style>
  <w:style w:type="paragraph" w:customStyle="1" w:styleId="Primarylist">
    <w:name w:val="Primary list"/>
    <w:basedOn w:val="NoSpacing"/>
    <w:link w:val="PrimarylistChar"/>
    <w:qFormat/>
    <w:rsid w:val="003A7AEB"/>
    <w:pPr>
      <w:numPr>
        <w:numId w:val="9"/>
      </w:numPr>
      <w:spacing w:before="240" w:line="360" w:lineRule="auto"/>
    </w:pPr>
    <w:rPr>
      <w:rFonts w:ascii="Arial" w:eastAsiaTheme="minorHAnsi" w:hAnsi="Arial" w:cs="Arial"/>
      <w:sz w:val="22"/>
      <w:szCs w:val="22"/>
      <w:lang w:val="en"/>
    </w:rPr>
  </w:style>
  <w:style w:type="paragraph" w:customStyle="1" w:styleId="Secondarylist">
    <w:name w:val="Secondary list"/>
    <w:basedOn w:val="NoSpacing"/>
    <w:link w:val="SecondarylistChar"/>
    <w:qFormat/>
    <w:rsid w:val="003A7AEB"/>
    <w:pPr>
      <w:numPr>
        <w:ilvl w:val="1"/>
        <w:numId w:val="9"/>
      </w:numPr>
      <w:spacing w:before="240" w:line="360" w:lineRule="auto"/>
      <w:ind w:left="1080"/>
    </w:pPr>
    <w:rPr>
      <w:rFonts w:ascii="Arial" w:eastAsiaTheme="minorHAnsi" w:hAnsi="Arial" w:cs="Arial"/>
      <w:sz w:val="22"/>
      <w:szCs w:val="22"/>
      <w:lang w:val="en"/>
    </w:rPr>
  </w:style>
  <w:style w:type="character" w:customStyle="1" w:styleId="PrimarylistChar">
    <w:name w:val="Primary list Char"/>
    <w:basedOn w:val="DefaultParagraphFont"/>
    <w:link w:val="Primarylist"/>
    <w:rsid w:val="003A7AEB"/>
    <w:rPr>
      <w:rFonts w:ascii="Arial" w:hAnsi="Arial" w:cs="Arial"/>
      <w:kern w:val="0"/>
      <w:sz w:val="22"/>
      <w:szCs w:val="22"/>
      <w:lang w:val="en"/>
      <w14:ligatures w14:val="none"/>
    </w:rPr>
  </w:style>
  <w:style w:type="paragraph" w:styleId="NoSpacing">
    <w:name w:val="No Spacing"/>
    <w:uiPriority w:val="1"/>
    <w:qFormat/>
    <w:rsid w:val="003A7AE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econdarylistChar">
    <w:name w:val="Secondary list Char"/>
    <w:basedOn w:val="DefaultParagraphFont"/>
    <w:link w:val="Secondarylist"/>
    <w:rsid w:val="00B8333B"/>
    <w:rPr>
      <w:rFonts w:ascii="Arial" w:hAnsi="Arial" w:cs="Arial"/>
      <w:kern w:val="0"/>
      <w:sz w:val="22"/>
      <w:szCs w:val="22"/>
      <w:lang w:val="e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1535</Words>
  <Characters>9472</Characters>
  <Application>Microsoft Office Word</Application>
  <DocSecurity>0</DocSecurity>
  <Lines>430</Lines>
  <Paragraphs>250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19</cp:revision>
  <cp:lastPrinted>2025-04-15T18:01:00Z</cp:lastPrinted>
  <dcterms:created xsi:type="dcterms:W3CDTF">2025-12-29T21:16:00Z</dcterms:created>
  <dcterms:modified xsi:type="dcterms:W3CDTF">2026-01-12T15:44:00Z</dcterms:modified>
</cp:coreProperties>
</file>